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688F0007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CD1F17">
        <w:rPr>
          <w:rFonts w:cs="Times New Roman"/>
          <w:b/>
          <w:sz w:val="56"/>
          <w:szCs w:val="56"/>
          <w:u w:val="single"/>
        </w:rPr>
        <w:t>December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CD1F17">
        <w:rPr>
          <w:rFonts w:cs="Times New Roman"/>
          <w:b/>
          <w:sz w:val="56"/>
          <w:szCs w:val="56"/>
          <w:u w:val="single"/>
        </w:rPr>
        <w:t>01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E9CC918" w14:textId="043ED253" w:rsidR="009F5C12" w:rsidRDefault="00CD1F17" w:rsidP="004F692B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Gage Ammons</w:t>
      </w:r>
    </w:p>
    <w:p w14:paraId="36236EAD" w14:textId="0E8E92A7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71D268CB" w:rsidR="000862BF" w:rsidRPr="008E0F5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45DBA809" w:rsid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16CA326B" w14:textId="77777777" w:rsidR="009F5C12" w:rsidRPr="008E0F5F" w:rsidRDefault="009F5C12" w:rsidP="004F692B">
      <w:pPr>
        <w:jc w:val="center"/>
        <w:rPr>
          <w:rFonts w:cs="Times New Roman"/>
          <w:b/>
          <w:sz w:val="48"/>
          <w:szCs w:val="48"/>
        </w:rPr>
      </w:pPr>
    </w:p>
    <w:p w14:paraId="73B46D40" w14:textId="625E0922" w:rsidR="00CF608A" w:rsidRPr="008E0F5F" w:rsidRDefault="00CD1F17" w:rsidP="00CD1F17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“</w:t>
      </w:r>
      <w:r w:rsidRPr="00CD1F17">
        <w:rPr>
          <w:rFonts w:cs="Times New Roman"/>
          <w:b/>
          <w:sz w:val="56"/>
          <w:szCs w:val="56"/>
        </w:rPr>
        <w:t xml:space="preserve">Development and </w:t>
      </w:r>
      <w:r>
        <w:rPr>
          <w:rFonts w:cs="Times New Roman"/>
          <w:b/>
          <w:sz w:val="56"/>
          <w:szCs w:val="56"/>
        </w:rPr>
        <w:t>V</w:t>
      </w:r>
      <w:r w:rsidRPr="00CD1F17">
        <w:rPr>
          <w:rFonts w:cs="Times New Roman"/>
          <w:b/>
          <w:sz w:val="56"/>
          <w:szCs w:val="56"/>
        </w:rPr>
        <w:t xml:space="preserve">alidation of the </w:t>
      </w:r>
      <w:r>
        <w:rPr>
          <w:rFonts w:cs="Times New Roman"/>
          <w:b/>
          <w:sz w:val="56"/>
          <w:szCs w:val="56"/>
        </w:rPr>
        <w:t>S</w:t>
      </w:r>
      <w:r w:rsidRPr="00CD1F17">
        <w:rPr>
          <w:rFonts w:cs="Times New Roman"/>
          <w:b/>
          <w:sz w:val="56"/>
          <w:szCs w:val="56"/>
        </w:rPr>
        <w:t xml:space="preserve">tress </w:t>
      </w:r>
      <w:r>
        <w:rPr>
          <w:rFonts w:cs="Times New Roman"/>
          <w:b/>
          <w:sz w:val="56"/>
          <w:szCs w:val="56"/>
        </w:rPr>
        <w:t>T</w:t>
      </w:r>
      <w:r w:rsidRPr="00CD1F17">
        <w:rPr>
          <w:rFonts w:cs="Times New Roman"/>
          <w:b/>
          <w:sz w:val="56"/>
          <w:szCs w:val="56"/>
        </w:rPr>
        <w:t xml:space="preserve">olerance </w:t>
      </w:r>
      <w:r>
        <w:rPr>
          <w:rFonts w:cs="Times New Roman"/>
          <w:b/>
          <w:sz w:val="56"/>
          <w:szCs w:val="56"/>
        </w:rPr>
        <w:t>Q</w:t>
      </w:r>
      <w:r w:rsidRPr="00CD1F17">
        <w:rPr>
          <w:rFonts w:cs="Times New Roman"/>
          <w:b/>
          <w:sz w:val="56"/>
          <w:szCs w:val="56"/>
        </w:rPr>
        <w:t>uestionnaire</w:t>
      </w:r>
      <w:r w:rsidR="006C1BA5" w:rsidRPr="008E0F5F">
        <w:rPr>
          <w:rFonts w:cs="Times New Roman"/>
          <w:b/>
          <w:sz w:val="56"/>
          <w:szCs w:val="56"/>
        </w:rPr>
        <w:t>”</w:t>
      </w:r>
    </w:p>
    <w:sectPr w:rsidR="00CF608A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0EB5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1F17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2023-11-08T17:08:00Z</cp:lastPrinted>
  <dcterms:created xsi:type="dcterms:W3CDTF">2023-11-08T17:13:00Z</dcterms:created>
  <dcterms:modified xsi:type="dcterms:W3CDTF">2023-11-08T17:13:00Z</dcterms:modified>
</cp:coreProperties>
</file>