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F200" w14:textId="77777777" w:rsidR="00F51599" w:rsidRPr="00F51599" w:rsidRDefault="00F51599" w:rsidP="00F51599">
      <w:pPr>
        <w:jc w:val="center"/>
        <w:rPr>
          <w:b/>
          <w:bCs/>
          <w:color w:val="000000" w:themeColor="text1"/>
        </w:rPr>
      </w:pPr>
      <w:r w:rsidRPr="00F51599">
        <w:rPr>
          <w:b/>
          <w:bCs/>
          <w:color w:val="000000" w:themeColor="text1"/>
        </w:rPr>
        <w:t>STAFF SENATE MEETING MINUTES</w:t>
      </w:r>
    </w:p>
    <w:p w14:paraId="1E48F13F" w14:textId="10E0A198" w:rsidR="00F51599" w:rsidRDefault="00F51599" w:rsidP="00F51599">
      <w:pPr>
        <w:jc w:val="center"/>
      </w:pPr>
      <w:r>
        <w:t xml:space="preserve">Thursday, </w:t>
      </w:r>
      <w:r w:rsidR="00AB7461">
        <w:t>July 20, 2023</w:t>
      </w:r>
    </w:p>
    <w:p w14:paraId="6F5BD27A" w14:textId="77777777" w:rsidR="00F51599" w:rsidRDefault="00F51599" w:rsidP="00F51599">
      <w:pPr>
        <w:jc w:val="center"/>
      </w:pPr>
      <w:r>
        <w:t>9:00 a.m. – 11:00 a.m.</w:t>
      </w:r>
    </w:p>
    <w:p w14:paraId="01BA4B92" w14:textId="77777777" w:rsidR="00F51599" w:rsidRDefault="00F51599" w:rsidP="00F51599"/>
    <w:p w14:paraId="62F1D40A" w14:textId="77777777" w:rsidR="00F51599" w:rsidRPr="00F51599" w:rsidRDefault="00F51599" w:rsidP="00F51599">
      <w:pPr>
        <w:rPr>
          <w:b/>
          <w:bCs/>
        </w:rPr>
      </w:pPr>
      <w:r w:rsidRPr="00F51599">
        <w:rPr>
          <w:b/>
          <w:bCs/>
        </w:rPr>
        <w:t>I.</w:t>
      </w:r>
      <w:r w:rsidRPr="00F51599">
        <w:rPr>
          <w:b/>
          <w:bCs/>
        </w:rPr>
        <w:tab/>
        <w:t>Call Meeting to Order</w:t>
      </w:r>
    </w:p>
    <w:p w14:paraId="72605FB8" w14:textId="77777777" w:rsidR="00F51599" w:rsidRDefault="00F51599" w:rsidP="00F51599"/>
    <w:p w14:paraId="74AF5350" w14:textId="4BB74557" w:rsidR="00AB7461" w:rsidRDefault="00F51599" w:rsidP="00F51599">
      <w:pPr>
        <w:rPr>
          <w:b/>
          <w:bCs/>
        </w:rPr>
      </w:pPr>
      <w:r w:rsidRPr="00F51599">
        <w:rPr>
          <w:b/>
          <w:bCs/>
        </w:rPr>
        <w:t>II.</w:t>
      </w:r>
      <w:r w:rsidRPr="00F51599">
        <w:rPr>
          <w:b/>
          <w:bCs/>
        </w:rPr>
        <w:tab/>
      </w:r>
      <w:r w:rsidR="00AB7461">
        <w:rPr>
          <w:b/>
          <w:bCs/>
        </w:rPr>
        <w:t>Guest Speaker: Susan Schaurer, Vice President for Enrollment Management and Student Success</w:t>
      </w:r>
    </w:p>
    <w:p w14:paraId="50EBF664" w14:textId="075847BA" w:rsidR="00AB7461" w:rsidRDefault="00AB7461" w:rsidP="00F51599">
      <w:pPr>
        <w:rPr>
          <w:b/>
          <w:bCs/>
        </w:rPr>
      </w:pPr>
    </w:p>
    <w:p w14:paraId="76450FC0" w14:textId="2C2F083B" w:rsidR="00F51599" w:rsidRPr="00F51599" w:rsidRDefault="00AB7461" w:rsidP="00F51599">
      <w:pPr>
        <w:rPr>
          <w:b/>
          <w:bCs/>
        </w:rPr>
      </w:pPr>
      <w:r>
        <w:rPr>
          <w:b/>
          <w:bCs/>
        </w:rPr>
        <w:t xml:space="preserve">III.       </w:t>
      </w:r>
      <w:r w:rsidR="00F51599" w:rsidRPr="00F51599">
        <w:rPr>
          <w:b/>
          <w:bCs/>
        </w:rPr>
        <w:t>Old Business</w:t>
      </w:r>
    </w:p>
    <w:p w14:paraId="46635A96" w14:textId="5CB052AD" w:rsidR="00F51599" w:rsidRDefault="00F51599" w:rsidP="00F51599">
      <w:pPr>
        <w:pStyle w:val="ListParagraph"/>
        <w:numPr>
          <w:ilvl w:val="0"/>
          <w:numId w:val="1"/>
        </w:numPr>
      </w:pPr>
      <w:r w:rsidRPr="00F51599">
        <w:rPr>
          <w:b/>
          <w:bCs/>
        </w:rPr>
        <w:t xml:space="preserve">Minutes </w:t>
      </w:r>
      <w:r>
        <w:t xml:space="preserve">– </w:t>
      </w:r>
      <w:r w:rsidR="00AB7461">
        <w:t xml:space="preserve">June </w:t>
      </w:r>
      <w:r>
        <w:t>minutes approved</w:t>
      </w:r>
    </w:p>
    <w:p w14:paraId="71ADA7EA" w14:textId="2806BE7F" w:rsidR="00335FF9" w:rsidRDefault="00AB7461" w:rsidP="00335FF9">
      <w:pPr>
        <w:pStyle w:val="ListParagraph"/>
        <w:numPr>
          <w:ilvl w:val="0"/>
          <w:numId w:val="1"/>
        </w:numPr>
      </w:pPr>
      <w:r>
        <w:rPr>
          <w:b/>
          <w:bCs/>
        </w:rPr>
        <w:t xml:space="preserve">Committee survey </w:t>
      </w:r>
      <w:r>
        <w:rPr>
          <w:bCs/>
        </w:rPr>
        <w:t>– Reminder needs to be completed by Tuesday, July 25, 2023.</w:t>
      </w:r>
      <w:r w:rsidR="00335FF9">
        <w:rPr>
          <w:bCs/>
        </w:rPr>
        <w:t xml:space="preserve">  </w:t>
      </w:r>
      <w:r w:rsidR="00335FF9">
        <w:t>The executive committee will go through the survey results and assign committee appointments. Keep in mind it is not guaranteed that you will get your number 1 choice, but we will do our best to get you appointed to one of your choices.</w:t>
      </w:r>
    </w:p>
    <w:p w14:paraId="47557BFA" w14:textId="77777777" w:rsidR="000A7DF3" w:rsidRDefault="00AB7461" w:rsidP="000A7DF3">
      <w:pPr>
        <w:pStyle w:val="ListParagraph"/>
        <w:numPr>
          <w:ilvl w:val="0"/>
          <w:numId w:val="1"/>
        </w:numPr>
      </w:pPr>
      <w:r w:rsidRPr="000A7DF3">
        <w:rPr>
          <w:b/>
        </w:rPr>
        <w:t xml:space="preserve">Staff Development Day </w:t>
      </w:r>
      <w:r>
        <w:t xml:space="preserve">– August 16, 2023.  Registration email going out Monday or </w:t>
      </w:r>
    </w:p>
    <w:p w14:paraId="54AA658D" w14:textId="77777777" w:rsidR="000A7DF3" w:rsidRDefault="00AB7461" w:rsidP="000A7DF3">
      <w:pPr>
        <w:ind w:firstLine="720"/>
      </w:pPr>
      <w:r>
        <w:t xml:space="preserve">Tuesday, July 24 or 25, 2023.  19 different sessions are being offered.  Lunch will be </w:t>
      </w:r>
    </w:p>
    <w:p w14:paraId="4C8FC330" w14:textId="3581EE94" w:rsidR="00AB7461" w:rsidRPr="00AB7461" w:rsidRDefault="00AB7461" w:rsidP="000A7DF3">
      <w:pPr>
        <w:ind w:firstLine="720"/>
      </w:pPr>
      <w:r>
        <w:t>provided with a Keynote speaker.  Raffle prizes.  Need volunteers from Staff Senate.</w:t>
      </w:r>
    </w:p>
    <w:p w14:paraId="5E7ED022" w14:textId="1D5AE129" w:rsidR="00AB7461" w:rsidRPr="00AB7461" w:rsidRDefault="00AB7461" w:rsidP="00F51599">
      <w:pPr>
        <w:pStyle w:val="ListParagraph"/>
        <w:numPr>
          <w:ilvl w:val="0"/>
          <w:numId w:val="1"/>
        </w:numPr>
      </w:pPr>
      <w:r>
        <w:rPr>
          <w:b/>
        </w:rPr>
        <w:t xml:space="preserve">Retreat </w:t>
      </w:r>
      <w:r w:rsidR="00335FF9">
        <w:rPr>
          <w:b/>
        </w:rPr>
        <w:t xml:space="preserve">Initiatives </w:t>
      </w:r>
      <w:r w:rsidR="00335FF9">
        <w:t xml:space="preserve">– Conversations with leadership about on-line directories with CATS assisting HR.  Staff Symposium committee being formed: focusing on relationships and how we get to know each other and what we do. </w:t>
      </w:r>
    </w:p>
    <w:p w14:paraId="5A4EB948" w14:textId="2B41FF0E" w:rsidR="00F51599" w:rsidRDefault="00F51599" w:rsidP="00F51599">
      <w:pPr>
        <w:pStyle w:val="ListParagraph"/>
        <w:numPr>
          <w:ilvl w:val="0"/>
          <w:numId w:val="1"/>
        </w:numPr>
      </w:pPr>
      <w:r w:rsidRPr="00F51599">
        <w:rPr>
          <w:b/>
          <w:bCs/>
        </w:rPr>
        <w:t>Service Training</w:t>
      </w:r>
      <w:r>
        <w:t xml:space="preserve"> – HR is working with Staff Senate to see if senators could be included in the next pilot group. More information will be sent as soon as it’s available.  Please note, if you prefer to conduct the training with your own unit instead of the senate, that is fine.</w:t>
      </w:r>
    </w:p>
    <w:p w14:paraId="64E14B75" w14:textId="77777777" w:rsidR="009E0675" w:rsidRDefault="009E0675" w:rsidP="00F51599">
      <w:pPr>
        <w:rPr>
          <w:b/>
          <w:bCs/>
        </w:rPr>
      </w:pPr>
    </w:p>
    <w:p w14:paraId="73BEF5E8" w14:textId="6233A34F" w:rsidR="00F51599" w:rsidRPr="00F51599" w:rsidRDefault="00F51599" w:rsidP="00F51599">
      <w:pPr>
        <w:rPr>
          <w:b/>
          <w:bCs/>
        </w:rPr>
      </w:pPr>
      <w:r w:rsidRPr="00F51599">
        <w:rPr>
          <w:b/>
          <w:bCs/>
        </w:rPr>
        <w:t>I</w:t>
      </w:r>
      <w:r w:rsidR="0071701F">
        <w:rPr>
          <w:b/>
          <w:bCs/>
        </w:rPr>
        <w:t>V</w:t>
      </w:r>
      <w:r w:rsidRPr="00F51599">
        <w:rPr>
          <w:b/>
          <w:bCs/>
        </w:rPr>
        <w:t>.</w:t>
      </w:r>
      <w:r w:rsidRPr="00F51599">
        <w:rPr>
          <w:b/>
          <w:bCs/>
        </w:rPr>
        <w:tab/>
        <w:t>New Business</w:t>
      </w:r>
    </w:p>
    <w:p w14:paraId="39C2B366" w14:textId="686548CB" w:rsidR="00F51599" w:rsidRDefault="00F51599" w:rsidP="00F5338E">
      <w:pPr>
        <w:pStyle w:val="ListParagraph"/>
        <w:numPr>
          <w:ilvl w:val="0"/>
          <w:numId w:val="5"/>
        </w:numPr>
        <w:rPr>
          <w:b/>
          <w:bCs/>
        </w:rPr>
      </w:pPr>
      <w:r w:rsidRPr="00F5338E">
        <w:rPr>
          <w:b/>
          <w:bCs/>
        </w:rPr>
        <w:t>Chair’s Report</w:t>
      </w:r>
    </w:p>
    <w:p w14:paraId="2F520953" w14:textId="5746869F" w:rsidR="0071701F" w:rsidRPr="0071701F" w:rsidRDefault="0071701F" w:rsidP="00F5338E">
      <w:pPr>
        <w:pStyle w:val="ListParagraph"/>
        <w:numPr>
          <w:ilvl w:val="1"/>
          <w:numId w:val="5"/>
        </w:numPr>
        <w:rPr>
          <w:bCs/>
        </w:rPr>
      </w:pPr>
      <w:r w:rsidRPr="0071701F">
        <w:rPr>
          <w:bCs/>
        </w:rPr>
        <w:t>Reminders: Raider Open House July 28, 2023.</w:t>
      </w:r>
      <w:r>
        <w:rPr>
          <w:bCs/>
        </w:rPr>
        <w:t xml:space="preserve">  Orientation dates July 21 and 22 and August 10 and 11.</w:t>
      </w:r>
    </w:p>
    <w:p w14:paraId="2B77F3AE" w14:textId="4ACDCE07" w:rsidR="00F5338E" w:rsidRPr="0071701F" w:rsidRDefault="00F5338E" w:rsidP="00F5338E">
      <w:pPr>
        <w:pStyle w:val="ListParagraph"/>
        <w:numPr>
          <w:ilvl w:val="1"/>
          <w:numId w:val="5"/>
        </w:numPr>
        <w:rPr>
          <w:b/>
          <w:bCs/>
        </w:rPr>
      </w:pPr>
      <w:r>
        <w:t xml:space="preserve">Reminders for the Health Management Initiative program has been sent as the deadline of August 31 is approaching. </w:t>
      </w:r>
      <w:r w:rsidR="0071701F">
        <w:t xml:space="preserve">Firm deadline.  </w:t>
      </w:r>
      <w:r>
        <w:t xml:space="preserve">Please be aware of the HMI program and requirements to avoid the penalty. HR’s website has all the instructions. </w:t>
      </w:r>
    </w:p>
    <w:p w14:paraId="5465C021" w14:textId="34142510" w:rsidR="0071701F" w:rsidRPr="0071701F" w:rsidRDefault="0071701F" w:rsidP="00F5338E">
      <w:pPr>
        <w:pStyle w:val="ListParagraph"/>
        <w:numPr>
          <w:ilvl w:val="1"/>
          <w:numId w:val="5"/>
        </w:numPr>
        <w:rPr>
          <w:b/>
          <w:bCs/>
        </w:rPr>
      </w:pPr>
      <w:r>
        <w:rPr>
          <w:bCs/>
        </w:rPr>
        <w:t>Page Up replacing People Admin.  HR will be offering training.</w:t>
      </w:r>
    </w:p>
    <w:p w14:paraId="03DE98D4" w14:textId="387604CD" w:rsidR="0071701F" w:rsidRPr="0071701F" w:rsidRDefault="0071701F" w:rsidP="00F5338E">
      <w:pPr>
        <w:pStyle w:val="ListParagraph"/>
        <w:numPr>
          <w:ilvl w:val="1"/>
          <w:numId w:val="5"/>
        </w:numPr>
        <w:rPr>
          <w:b/>
          <w:bCs/>
        </w:rPr>
      </w:pPr>
      <w:r>
        <w:rPr>
          <w:bCs/>
        </w:rPr>
        <w:t>Dependent audit is delayed but will still be happening.</w:t>
      </w:r>
    </w:p>
    <w:p w14:paraId="22A2F7DA" w14:textId="13550373" w:rsidR="0071701F" w:rsidRDefault="0071701F" w:rsidP="00F5338E">
      <w:pPr>
        <w:pStyle w:val="ListParagraph"/>
        <w:numPr>
          <w:ilvl w:val="1"/>
          <w:numId w:val="5"/>
        </w:numPr>
        <w:rPr>
          <w:bCs/>
        </w:rPr>
      </w:pPr>
      <w:r w:rsidRPr="0071701F">
        <w:rPr>
          <w:bCs/>
        </w:rPr>
        <w:t>New Hire paperwork must be completed by Wednesday before Monday start date.</w:t>
      </w:r>
      <w:r>
        <w:rPr>
          <w:bCs/>
        </w:rPr>
        <w:t xml:space="preserve">  HR sends email to new hire.</w:t>
      </w:r>
    </w:p>
    <w:p w14:paraId="3F7202BB" w14:textId="7505021E" w:rsidR="00D93F5D" w:rsidRDefault="00D93F5D" w:rsidP="00F5338E">
      <w:pPr>
        <w:pStyle w:val="ListParagraph"/>
        <w:numPr>
          <w:ilvl w:val="1"/>
          <w:numId w:val="5"/>
        </w:numPr>
        <w:rPr>
          <w:bCs/>
        </w:rPr>
      </w:pPr>
      <w:r>
        <w:rPr>
          <w:bCs/>
        </w:rPr>
        <w:t>Destinee Biesem</w:t>
      </w:r>
      <w:r w:rsidR="00A24A4C">
        <w:rPr>
          <w:bCs/>
        </w:rPr>
        <w:t xml:space="preserve">eyer will be coming to August meeting </w:t>
      </w:r>
      <w:r w:rsidR="00F2515D">
        <w:rPr>
          <w:bCs/>
        </w:rPr>
        <w:t xml:space="preserve">to </w:t>
      </w:r>
      <w:r w:rsidR="00A24A4C">
        <w:rPr>
          <w:bCs/>
        </w:rPr>
        <w:t>talk</w:t>
      </w:r>
      <w:r w:rsidR="00F2515D">
        <w:rPr>
          <w:bCs/>
        </w:rPr>
        <w:t xml:space="preserve"> </w:t>
      </w:r>
      <w:r w:rsidR="00A24A4C">
        <w:rPr>
          <w:bCs/>
        </w:rPr>
        <w:t>about WSU cares.</w:t>
      </w:r>
    </w:p>
    <w:p w14:paraId="5C2F2BC3" w14:textId="2F89F406" w:rsidR="00F2515D" w:rsidRPr="0071701F" w:rsidRDefault="00F2515D" w:rsidP="00F5338E">
      <w:pPr>
        <w:pStyle w:val="ListParagraph"/>
        <w:numPr>
          <w:ilvl w:val="1"/>
          <w:numId w:val="5"/>
        </w:numPr>
        <w:rPr>
          <w:bCs/>
        </w:rPr>
      </w:pPr>
      <w:r>
        <w:rPr>
          <w:bCs/>
        </w:rPr>
        <w:t xml:space="preserve">Kate Page will be at August meeting to talk about Title </w:t>
      </w:r>
      <w:r w:rsidR="00A52698">
        <w:rPr>
          <w:bCs/>
        </w:rPr>
        <w:t>IX volunteers.</w:t>
      </w:r>
    </w:p>
    <w:p w14:paraId="3485C193" w14:textId="69943DBF" w:rsidR="00F51599" w:rsidRDefault="00F51599" w:rsidP="00F51599">
      <w:pPr>
        <w:pStyle w:val="ListParagraph"/>
        <w:numPr>
          <w:ilvl w:val="0"/>
          <w:numId w:val="5"/>
        </w:numPr>
        <w:rPr>
          <w:b/>
          <w:bCs/>
        </w:rPr>
      </w:pPr>
      <w:r w:rsidRPr="00F5338E">
        <w:rPr>
          <w:b/>
          <w:bCs/>
        </w:rPr>
        <w:t>Officer’s Reports</w:t>
      </w:r>
      <w:r w:rsidR="00F5338E">
        <w:rPr>
          <w:b/>
          <w:bCs/>
        </w:rPr>
        <w:t xml:space="preserve">, </w:t>
      </w:r>
      <w:r w:rsidRPr="00F5338E">
        <w:rPr>
          <w:b/>
          <w:bCs/>
        </w:rPr>
        <w:t>Standing Committee Reports</w:t>
      </w:r>
      <w:r w:rsidR="00F5338E">
        <w:rPr>
          <w:b/>
          <w:bCs/>
        </w:rPr>
        <w:t xml:space="preserve">, and </w:t>
      </w:r>
      <w:r w:rsidRPr="00F5338E">
        <w:rPr>
          <w:b/>
          <w:bCs/>
        </w:rPr>
        <w:t>University Committee Rep Reports</w:t>
      </w:r>
    </w:p>
    <w:p w14:paraId="52B6D5C7" w14:textId="11EB72DA" w:rsidR="008A1187" w:rsidRPr="00F2515D" w:rsidRDefault="00F2515D" w:rsidP="008A1187">
      <w:pPr>
        <w:pStyle w:val="ListParagraph"/>
        <w:numPr>
          <w:ilvl w:val="1"/>
          <w:numId w:val="5"/>
        </w:numPr>
        <w:rPr>
          <w:b/>
          <w:bCs/>
        </w:rPr>
      </w:pPr>
      <w:r>
        <w:rPr>
          <w:i/>
          <w:iCs/>
        </w:rPr>
        <w:t>OSCHE meeting at Sinclair July 21, 2023.</w:t>
      </w:r>
    </w:p>
    <w:p w14:paraId="10A1D962" w14:textId="47E7B595" w:rsidR="00F2515D" w:rsidRPr="008A1187" w:rsidRDefault="00F2515D" w:rsidP="008A1187">
      <w:pPr>
        <w:pStyle w:val="ListParagraph"/>
        <w:numPr>
          <w:ilvl w:val="1"/>
          <w:numId w:val="5"/>
        </w:numPr>
        <w:rPr>
          <w:b/>
          <w:bCs/>
        </w:rPr>
      </w:pPr>
      <w:r>
        <w:rPr>
          <w:bCs/>
        </w:rPr>
        <w:t xml:space="preserve">Health insurance meeting August 9, 2023 </w:t>
      </w:r>
    </w:p>
    <w:p w14:paraId="0A5FE332" w14:textId="77777777" w:rsidR="00F51599" w:rsidRPr="00F51599" w:rsidRDefault="00F51599" w:rsidP="00F51599">
      <w:pPr>
        <w:rPr>
          <w:b/>
          <w:bCs/>
        </w:rPr>
      </w:pPr>
    </w:p>
    <w:p w14:paraId="1B9BB0E2" w14:textId="4182A9A1" w:rsidR="00F51599" w:rsidRDefault="00F2515D" w:rsidP="00F51599">
      <w:pPr>
        <w:rPr>
          <w:b/>
          <w:bCs/>
        </w:rPr>
      </w:pPr>
      <w:r>
        <w:rPr>
          <w:b/>
          <w:bCs/>
        </w:rPr>
        <w:t>V</w:t>
      </w:r>
      <w:r w:rsidR="00F51599" w:rsidRPr="00F51599">
        <w:rPr>
          <w:b/>
          <w:bCs/>
        </w:rPr>
        <w:t>.</w:t>
      </w:r>
      <w:r w:rsidR="00F51599" w:rsidRPr="00F51599">
        <w:rPr>
          <w:b/>
          <w:bCs/>
        </w:rPr>
        <w:tab/>
        <w:t>Open Commentary</w:t>
      </w:r>
    </w:p>
    <w:p w14:paraId="2D917893" w14:textId="77777777" w:rsidR="00A52698" w:rsidRDefault="00F2515D" w:rsidP="008A1187">
      <w:pPr>
        <w:pStyle w:val="ListParagraph"/>
        <w:numPr>
          <w:ilvl w:val="0"/>
          <w:numId w:val="7"/>
        </w:numPr>
      </w:pPr>
      <w:r>
        <w:t xml:space="preserve">Police Department moving in new space 108 Allyn.  Dispatch and Key issue still in 060 Allyn. </w:t>
      </w:r>
    </w:p>
    <w:p w14:paraId="37A34628" w14:textId="74F57528" w:rsidR="00936276" w:rsidRDefault="00A52698" w:rsidP="008A1187">
      <w:pPr>
        <w:pStyle w:val="ListParagraph"/>
        <w:numPr>
          <w:ilvl w:val="0"/>
          <w:numId w:val="7"/>
        </w:numPr>
      </w:pPr>
      <w:r>
        <w:t>Cultural and Identity Center open house 023 Student Union will be August 30 at 3pm.</w:t>
      </w:r>
    </w:p>
    <w:p w14:paraId="079C6450" w14:textId="72D9B3A2" w:rsidR="00A52698" w:rsidRDefault="00A52698" w:rsidP="008A1187">
      <w:pPr>
        <w:pStyle w:val="ListParagraph"/>
        <w:numPr>
          <w:ilvl w:val="0"/>
          <w:numId w:val="7"/>
        </w:numPr>
      </w:pPr>
      <w:r>
        <w:t>Captain Shawn L. English Champion Garden dedication will be September 8, 2023 at 11am.</w:t>
      </w:r>
    </w:p>
    <w:p w14:paraId="24CD55C6" w14:textId="2093B07E" w:rsidR="00A52698" w:rsidRDefault="00A52698" w:rsidP="008A1187">
      <w:pPr>
        <w:pStyle w:val="ListParagraph"/>
        <w:numPr>
          <w:ilvl w:val="0"/>
          <w:numId w:val="7"/>
        </w:numPr>
      </w:pPr>
      <w:r>
        <w:t xml:space="preserve">Academic Efficiency Effective review </w:t>
      </w:r>
    </w:p>
    <w:p w14:paraId="5CE6A7F1" w14:textId="5285D618" w:rsidR="00A52698" w:rsidRDefault="00A52698" w:rsidP="00A52698">
      <w:pPr>
        <w:ind w:left="720"/>
      </w:pPr>
      <w:r>
        <w:t>Will programs be eliminated?</w:t>
      </w:r>
    </w:p>
    <w:p w14:paraId="737328FD" w14:textId="732E6BB3" w:rsidR="00A52698" w:rsidRDefault="00A52698" w:rsidP="00A52698">
      <w:pPr>
        <w:ind w:left="720"/>
      </w:pPr>
      <w:r>
        <w:t>Who’s on committee?</w:t>
      </w:r>
    </w:p>
    <w:p w14:paraId="53206C8F" w14:textId="5B782E85" w:rsidR="0084614E" w:rsidRDefault="00A52698" w:rsidP="0084614E">
      <w:pPr>
        <w:ind w:left="720"/>
      </w:pPr>
      <w:r>
        <w:t>Amanda will be reaching out to Provost for answers</w:t>
      </w:r>
      <w:r w:rsidR="0084614E">
        <w:t>.</w:t>
      </w:r>
      <w:r w:rsidR="000A7DF3">
        <w:t xml:space="preserve"> </w:t>
      </w:r>
    </w:p>
    <w:p w14:paraId="2C9D7F48" w14:textId="2BEC4D47" w:rsidR="000A7DF3" w:rsidRDefault="000A7DF3" w:rsidP="000A7DF3">
      <w:pPr>
        <w:pStyle w:val="ListParagraph"/>
        <w:numPr>
          <w:ilvl w:val="0"/>
          <w:numId w:val="7"/>
        </w:numPr>
      </w:pPr>
      <w:r>
        <w:t xml:space="preserve">Transfer Center survey for National Transfer week. Celebrate Transfer Students </w:t>
      </w:r>
    </w:p>
    <w:p w14:paraId="2E10F448" w14:textId="77777777" w:rsidR="000A7DF3" w:rsidRDefault="000A7DF3" w:rsidP="0084614E">
      <w:pPr>
        <w:ind w:left="720"/>
      </w:pPr>
    </w:p>
    <w:p w14:paraId="282E37ED" w14:textId="5C81AB5B" w:rsidR="00F037F6" w:rsidRPr="0084614E" w:rsidRDefault="00F51599" w:rsidP="0084614E">
      <w:pPr>
        <w:rPr>
          <w:b/>
          <w:bCs/>
        </w:rPr>
      </w:pPr>
      <w:bookmarkStart w:id="0" w:name="_GoBack"/>
      <w:bookmarkEnd w:id="0"/>
      <w:r w:rsidRPr="00F51599">
        <w:rPr>
          <w:b/>
          <w:bCs/>
        </w:rPr>
        <w:t>V</w:t>
      </w:r>
      <w:r w:rsidR="0084614E">
        <w:rPr>
          <w:b/>
          <w:bCs/>
        </w:rPr>
        <w:t>I</w:t>
      </w:r>
      <w:r w:rsidRPr="00F51599">
        <w:rPr>
          <w:b/>
          <w:bCs/>
        </w:rPr>
        <w:t>.</w:t>
      </w:r>
      <w:r w:rsidRPr="00F51599">
        <w:rPr>
          <w:b/>
          <w:bCs/>
        </w:rPr>
        <w:tab/>
        <w:t>Schedule Reminders</w:t>
      </w:r>
    </w:p>
    <w:p w14:paraId="6ADF832D" w14:textId="16414DA7" w:rsidR="00F51599" w:rsidRPr="00F037F6" w:rsidRDefault="00F51599" w:rsidP="00F51599">
      <w:pPr>
        <w:pStyle w:val="ListParagraph"/>
        <w:numPr>
          <w:ilvl w:val="0"/>
          <w:numId w:val="8"/>
        </w:numPr>
      </w:pPr>
      <w:r w:rsidRPr="00F037F6">
        <w:t>Staff Talkback, Ju</w:t>
      </w:r>
      <w:r w:rsidR="0084614E">
        <w:t>ly</w:t>
      </w:r>
      <w:r w:rsidRPr="00F037F6">
        <w:t xml:space="preserve"> 2</w:t>
      </w:r>
      <w:r w:rsidR="0084614E">
        <w:t>7</w:t>
      </w:r>
      <w:r w:rsidRPr="00F037F6">
        <w:t>, Noon to 1:00, Explorer Room (SU103)</w:t>
      </w:r>
    </w:p>
    <w:p w14:paraId="1BB8448B" w14:textId="77777777" w:rsidR="00F51599" w:rsidRPr="00F51599" w:rsidRDefault="00F51599" w:rsidP="00F51599">
      <w:pPr>
        <w:rPr>
          <w:b/>
          <w:bCs/>
        </w:rPr>
      </w:pPr>
    </w:p>
    <w:p w14:paraId="2665E085" w14:textId="5E6B575D" w:rsidR="001D542E" w:rsidRPr="00F51599" w:rsidRDefault="00F51599" w:rsidP="00F51599">
      <w:pPr>
        <w:rPr>
          <w:b/>
          <w:bCs/>
        </w:rPr>
      </w:pPr>
      <w:r w:rsidRPr="00F51599">
        <w:rPr>
          <w:b/>
          <w:bCs/>
        </w:rPr>
        <w:t>VI</w:t>
      </w:r>
      <w:r w:rsidR="0084614E">
        <w:rPr>
          <w:b/>
          <w:bCs/>
        </w:rPr>
        <w:t>I.</w:t>
      </w:r>
      <w:r w:rsidRPr="00F51599">
        <w:rPr>
          <w:b/>
          <w:bCs/>
        </w:rPr>
        <w:tab/>
        <w:t>Adjourn</w:t>
      </w:r>
    </w:p>
    <w:sectPr w:rsidR="001D542E" w:rsidRPr="00F51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6CCE"/>
    <w:multiLevelType w:val="hybridMultilevel"/>
    <w:tmpl w:val="EB06C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79F3"/>
    <w:multiLevelType w:val="hybridMultilevel"/>
    <w:tmpl w:val="5A3C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9267B"/>
    <w:multiLevelType w:val="hybridMultilevel"/>
    <w:tmpl w:val="96385AA8"/>
    <w:lvl w:ilvl="0" w:tplc="82F2F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E6DCC"/>
    <w:multiLevelType w:val="hybridMultilevel"/>
    <w:tmpl w:val="971CA22A"/>
    <w:lvl w:ilvl="0" w:tplc="72DE42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F2CFC"/>
    <w:multiLevelType w:val="hybridMultilevel"/>
    <w:tmpl w:val="F524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F7B39"/>
    <w:multiLevelType w:val="hybridMultilevel"/>
    <w:tmpl w:val="1F183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AB2F6D"/>
    <w:multiLevelType w:val="hybridMultilevel"/>
    <w:tmpl w:val="49D27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FE0F4B"/>
    <w:multiLevelType w:val="hybridMultilevel"/>
    <w:tmpl w:val="A7CE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99"/>
    <w:rsid w:val="000A7DF3"/>
    <w:rsid w:val="00132096"/>
    <w:rsid w:val="001D542E"/>
    <w:rsid w:val="00335FF9"/>
    <w:rsid w:val="005310B5"/>
    <w:rsid w:val="006A1E70"/>
    <w:rsid w:val="0071701F"/>
    <w:rsid w:val="007637A6"/>
    <w:rsid w:val="0084614E"/>
    <w:rsid w:val="008A1187"/>
    <w:rsid w:val="00936276"/>
    <w:rsid w:val="009E0675"/>
    <w:rsid w:val="00A06A2F"/>
    <w:rsid w:val="00A24A4C"/>
    <w:rsid w:val="00A52698"/>
    <w:rsid w:val="00AB27DC"/>
    <w:rsid w:val="00AB7461"/>
    <w:rsid w:val="00D93F5D"/>
    <w:rsid w:val="00EC586D"/>
    <w:rsid w:val="00F008F2"/>
    <w:rsid w:val="00F037F6"/>
    <w:rsid w:val="00F2515D"/>
    <w:rsid w:val="00F51599"/>
    <w:rsid w:val="00F5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D36F"/>
  <w15:chartTrackingRefBased/>
  <w15:docId w15:val="{16EBE606-9649-B64D-8B36-AAD67A63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599"/>
    <w:pPr>
      <w:ind w:left="720"/>
      <w:contextualSpacing/>
    </w:pPr>
  </w:style>
  <w:style w:type="character" w:styleId="Hyperlink">
    <w:name w:val="Hyperlink"/>
    <w:basedOn w:val="DefaultParagraphFont"/>
    <w:uiPriority w:val="99"/>
    <w:unhideWhenUsed/>
    <w:rsid w:val="008A1187"/>
    <w:rPr>
      <w:color w:val="0563C1" w:themeColor="hyperlink"/>
      <w:u w:val="single"/>
    </w:rPr>
  </w:style>
  <w:style w:type="character" w:styleId="UnresolvedMention">
    <w:name w:val="Unresolved Mention"/>
    <w:basedOn w:val="DefaultParagraphFont"/>
    <w:uiPriority w:val="99"/>
    <w:semiHidden/>
    <w:unhideWhenUsed/>
    <w:rsid w:val="008A1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Honaker, Mia</dc:creator>
  <cp:keywords/>
  <dc:description/>
  <cp:lastModifiedBy>Smith, Tami J.</cp:lastModifiedBy>
  <cp:revision>6</cp:revision>
  <dcterms:created xsi:type="dcterms:W3CDTF">2023-07-31T19:46:00Z</dcterms:created>
  <dcterms:modified xsi:type="dcterms:W3CDTF">2023-08-01T18:35:00Z</dcterms:modified>
</cp:coreProperties>
</file>