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Student Government Association</w:t>
      </w:r>
    </w:p>
    <w:p w:rsidR="00000000" w:rsidDel="00000000" w:rsidP="00000000" w:rsidRDefault="00000000" w:rsidRPr="00000000" w14:paraId="00000002">
      <w:pPr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Wright State University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Agenda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September 27</w:t>
      </w:r>
      <w:r w:rsidDel="00000000" w:rsidR="00000000" w:rsidRPr="00000000">
        <w:rPr>
          <w:rtl w:val="0"/>
        </w:rPr>
        <w:t xml:space="preserve">, 2022 | Atlantis A/B or WebEx | 7:00 PM</w:t>
      </w:r>
    </w:p>
    <w:p w:rsidR="00000000" w:rsidDel="00000000" w:rsidP="00000000" w:rsidRDefault="00000000" w:rsidRPr="00000000" w14:paraId="00000006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7:01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Roll Call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All here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Approval of the Agenda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Approved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Approval of the Minutes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Member Reports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Suspended member reports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Motion: Cameron Haught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Second: Jonathan Lee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All in favor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720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○ Senate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133.2598876953125" w:line="240" w:lineRule="auto"/>
        <w:ind w:left="720" w:right="2677.1795654296875" w:firstLine="720"/>
        <w:jc w:val="left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College of Liberal Arts Senator - Cameron Haught</w:t>
      </w:r>
    </w:p>
    <w:p w:rsidR="00000000" w:rsidDel="00000000" w:rsidP="00000000" w:rsidRDefault="00000000" w:rsidRPr="00000000" w14:paraId="00000016">
      <w:pPr>
        <w:widowControl w:val="0"/>
        <w:spacing w:before="133.2598876953125" w:line="240" w:lineRule="auto"/>
        <w:ind w:left="1440" w:right="2677.1795654296875" w:firstLine="0"/>
        <w:jc w:val="left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Raj Soin College of Business Senator - Vacant </w:t>
      </w:r>
    </w:p>
    <w:p w:rsidR="00000000" w:rsidDel="00000000" w:rsidP="00000000" w:rsidRDefault="00000000" w:rsidRPr="00000000" w14:paraId="00000017">
      <w:pPr>
        <w:widowControl w:val="0"/>
        <w:spacing w:before="133.2598876953125" w:line="240" w:lineRule="auto"/>
        <w:ind w:left="720" w:right="0" w:firstLine="720"/>
        <w:jc w:val="left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College of Science and Math Senator - Cassandra Poeppelman</w:t>
      </w:r>
    </w:p>
    <w:p w:rsidR="00000000" w:rsidDel="00000000" w:rsidP="00000000" w:rsidRDefault="00000000" w:rsidRPr="00000000" w14:paraId="00000018">
      <w:pPr>
        <w:widowControl w:val="0"/>
        <w:spacing w:before="133.2598876953125" w:line="240" w:lineRule="auto"/>
        <w:ind w:left="720" w:right="1755.1226806640625" w:firstLine="720"/>
        <w:jc w:val="left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highlight w:val="white"/>
          <w:rtl w:val="0"/>
        </w:rPr>
        <w:t xml:space="preserve">Engineering and Computer Science Senator - Jon Lee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133.2598876953125" w:line="240" w:lineRule="auto"/>
        <w:ind w:left="720" w:right="1120.235595703125" w:firstLine="720"/>
        <w:jc w:val="left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Health Education and Human Services Senator - Clare Dearie </w:t>
      </w:r>
    </w:p>
    <w:p w:rsidR="00000000" w:rsidDel="00000000" w:rsidP="00000000" w:rsidRDefault="00000000" w:rsidRPr="00000000" w14:paraId="0000001A">
      <w:pPr>
        <w:widowControl w:val="0"/>
        <w:spacing w:before="133.2598876953125" w:line="240" w:lineRule="auto"/>
        <w:ind w:left="720" w:firstLine="720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Residential Senator - Vacant </w:t>
      </w:r>
    </w:p>
    <w:p w:rsidR="00000000" w:rsidDel="00000000" w:rsidP="00000000" w:rsidRDefault="00000000" w:rsidRPr="00000000" w14:paraId="0000001B">
      <w:pPr>
        <w:widowControl w:val="0"/>
        <w:spacing w:before="133.2598876953125" w:line="240" w:lineRule="auto"/>
        <w:ind w:left="720" w:right="3107.225341796875" w:firstLine="720"/>
        <w:jc w:val="left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Commuter Senator - Alaina Collins </w:t>
      </w:r>
    </w:p>
    <w:p w:rsidR="00000000" w:rsidDel="00000000" w:rsidP="00000000" w:rsidRDefault="00000000" w:rsidRPr="00000000" w14:paraId="0000001C">
      <w:pPr>
        <w:widowControl w:val="0"/>
        <w:spacing w:before="133.2598876953125" w:line="240" w:lineRule="auto"/>
        <w:ind w:left="0" w:firstLine="720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○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Cabinet </w:t>
      </w:r>
    </w:p>
    <w:p w:rsidR="00000000" w:rsidDel="00000000" w:rsidP="00000000" w:rsidRDefault="00000000" w:rsidRPr="00000000" w14:paraId="0000001D">
      <w:pPr>
        <w:widowControl w:val="0"/>
        <w:spacing w:before="133.2598876953125" w:line="240" w:lineRule="auto"/>
        <w:ind w:left="720" w:right="1663.84521484375" w:firstLine="720"/>
        <w:jc w:val="left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Director of Student Organizations - Sierra Hinton</w:t>
      </w:r>
    </w:p>
    <w:p w:rsidR="00000000" w:rsidDel="00000000" w:rsidP="00000000" w:rsidRDefault="00000000" w:rsidRPr="00000000" w14:paraId="0000001E">
      <w:pPr>
        <w:widowControl w:val="0"/>
        <w:spacing w:before="133.2598876953125" w:line="240" w:lineRule="auto"/>
        <w:ind w:left="720" w:right="2485.4974365234375" w:firstLine="720"/>
        <w:jc w:val="left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Director of Student Affairs - Vaibhav Gajjar</w:t>
      </w:r>
    </w:p>
    <w:p w:rsidR="00000000" w:rsidDel="00000000" w:rsidP="00000000" w:rsidRDefault="00000000" w:rsidRPr="00000000" w14:paraId="0000001F">
      <w:pPr>
        <w:widowControl w:val="0"/>
        <w:spacing w:before="133.2598876953125" w:line="240" w:lineRule="auto"/>
        <w:ind w:left="720" w:right="2337.1099853515625" w:firstLine="720"/>
        <w:jc w:val="left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Director of Academic Affairs - Aliesha Knauer </w:t>
      </w:r>
    </w:p>
    <w:p w:rsidR="00000000" w:rsidDel="00000000" w:rsidP="00000000" w:rsidRDefault="00000000" w:rsidRPr="00000000" w14:paraId="00000020">
      <w:pPr>
        <w:widowControl w:val="0"/>
        <w:spacing w:before="133.26004028320312" w:line="240" w:lineRule="auto"/>
        <w:ind w:left="720" w:right="872.174072265625" w:firstLine="720"/>
        <w:jc w:val="left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Director of Inclusive Excellence and Accessibility - Ariana Ellis</w:t>
      </w:r>
    </w:p>
    <w:p w:rsidR="00000000" w:rsidDel="00000000" w:rsidP="00000000" w:rsidRDefault="00000000" w:rsidRPr="00000000" w14:paraId="00000021">
      <w:pPr>
        <w:widowControl w:val="0"/>
        <w:spacing w:before="133.26004028320312" w:line="240" w:lineRule="auto"/>
        <w:ind w:left="720" w:right="1141.0772705078125" w:firstLine="720"/>
        <w:jc w:val="left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Director of the SGA Internship Program - Vacant</w:t>
      </w:r>
    </w:p>
    <w:p w:rsidR="00000000" w:rsidDel="00000000" w:rsidP="00000000" w:rsidRDefault="00000000" w:rsidRPr="00000000" w14:paraId="00000022">
      <w:pPr>
        <w:widowControl w:val="0"/>
        <w:spacing w:before="133.26004028320312" w:line="240" w:lineRule="auto"/>
        <w:ind w:left="720" w:right="1141.0772705078125" w:firstLine="0"/>
        <w:jc w:val="left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○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Executive Board </w:t>
      </w:r>
    </w:p>
    <w:p w:rsidR="00000000" w:rsidDel="00000000" w:rsidP="00000000" w:rsidRDefault="00000000" w:rsidRPr="00000000" w14:paraId="00000023">
      <w:pPr>
        <w:widowControl w:val="0"/>
        <w:spacing w:before="133.260498046875" w:line="240" w:lineRule="auto"/>
        <w:ind w:left="720" w:right="2939.8779296875" w:firstLine="720"/>
        <w:jc w:val="left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Policy Administrator - Steph Buettner</w:t>
      </w:r>
    </w:p>
    <w:p w:rsidR="00000000" w:rsidDel="00000000" w:rsidP="00000000" w:rsidRDefault="00000000" w:rsidRPr="00000000" w14:paraId="00000024">
      <w:pPr>
        <w:widowControl w:val="0"/>
        <w:spacing w:before="133.260498046875" w:line="240" w:lineRule="auto"/>
        <w:ind w:left="720" w:right="2234.501953125" w:firstLine="720"/>
        <w:jc w:val="left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Director of External Affairs - Lexi Ricker </w:t>
      </w:r>
    </w:p>
    <w:p w:rsidR="00000000" w:rsidDel="00000000" w:rsidP="00000000" w:rsidRDefault="00000000" w:rsidRPr="00000000" w14:paraId="00000025">
      <w:pPr>
        <w:widowControl w:val="0"/>
        <w:spacing w:before="133.260498046875" w:line="240" w:lineRule="auto"/>
        <w:ind w:left="720" w:right="2326.180419921875" w:firstLine="720"/>
        <w:jc w:val="left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Director of Internal Affairs - Makaela Sellers</w:t>
      </w:r>
    </w:p>
    <w:p w:rsidR="00000000" w:rsidDel="00000000" w:rsidP="00000000" w:rsidRDefault="00000000" w:rsidRPr="00000000" w14:paraId="00000026">
      <w:pPr>
        <w:widowControl w:val="0"/>
        <w:spacing w:before="133.260498046875" w:line="240" w:lineRule="auto"/>
        <w:ind w:left="720" w:firstLine="720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Chief of Staff - Ryan Diaz </w:t>
      </w:r>
    </w:p>
    <w:p w:rsidR="00000000" w:rsidDel="00000000" w:rsidP="00000000" w:rsidRDefault="00000000" w:rsidRPr="00000000" w14:paraId="00000027">
      <w:pPr>
        <w:widowControl w:val="0"/>
        <w:spacing w:before="133.260498046875" w:line="240" w:lineRule="auto"/>
        <w:ind w:left="720" w:right="2879.041748046875" w:firstLine="720"/>
        <w:jc w:val="left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Vice President - Brandon Blair</w:t>
      </w:r>
    </w:p>
    <w:p w:rsidR="00000000" w:rsidDel="00000000" w:rsidP="00000000" w:rsidRDefault="00000000" w:rsidRPr="00000000" w14:paraId="00000028">
      <w:pPr>
        <w:widowControl w:val="0"/>
        <w:spacing w:before="133.260498046875" w:line="240" w:lineRule="auto"/>
        <w:ind w:left="720" w:firstLine="720"/>
        <w:rPr>
          <w:sz w:val="22.000003814697266"/>
          <w:szCs w:val="22.000003814697266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■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President - Blake Bailey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Report Discussion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Message from Chief Holden about parking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Executive Session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- Cameron Haught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Second - Jon Lee 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All in favor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Discussion: SGA Internship Program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 to Resolution 23-05: SGA Recommendation Regarding Outdoor Campus Signage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Motion to move to old business - Cameron Haugh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Second -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Cassandra Poeppelman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All in favor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University Reports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Advisor Report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 report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Faculty Report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Parking confusion comments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First faculty meeting went well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At this meeting, there were significant questions about parking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Policy 45-10, not accurate at the moment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Concern about feedback from parking spaces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Staff Report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Strategic planning committees have been meeting through WebEx over the next two Fridays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September meeting went well. President Edwards was there.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Administrative Report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 report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 Trustee Report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Met with Beth Ann, president of Floc (For the Love of Children), and got to tour the building in Dayton.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Met with the president of the Indian Association, for community outreach. Diwali, October 29th, hopefully around 6pm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Started outreaching for the outreach program.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Have a meeting tomorrow with Provos Thompson 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Meeting with policy administrator 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Jamie Naylor (Guardian Reporter) - “How would you address the unused Rowdy Raider Spots?”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Aliana Colins (Commuter Senator) - “Are the Rowdy Raider Spots only sold to students?”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Concern about if there’s a certain time you can park in all spots.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may park anywhere after 4 pm on Friday. 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Where can you find the policy where you can park after a certain time? Policy is on Wright State website.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Alexis Lewis (Guardian Reporter) - “Who came up with the $300 fee for the Rowdy Raider Pass?”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Concern for University wide transportation regarding buses.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Cameron Haught (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College of Liberal Arts Senator) - “Distribution of Rowdy Raider spots.”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sz w:val="22.000003814697266"/>
          <w:szCs w:val="22.000003814697266"/>
          <w:u w:val="none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Alaina Collins (Commuter Senator)  - “Do the parking spaces include residential or Nutter Center?”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sz w:val="22.000003814697266"/>
          <w:szCs w:val="22.000003814697266"/>
          <w:u w:val="none"/>
        </w:rPr>
      </w:pPr>
      <w:r w:rsidDel="00000000" w:rsidR="00000000" w:rsidRPr="00000000">
        <w:rPr>
          <w:sz w:val="22.000003814697266"/>
          <w:szCs w:val="22.000003814697266"/>
          <w:rtl w:val="0"/>
        </w:rPr>
        <w:t xml:space="preserve">Ariana - “Do you think you’ll add more spots?” 7,000 spots in the inner circle of campus.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Announcements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Oct. 4th - 1st Stop for CSA Taco Trail @ El Rancho Grande 5:00 pm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Oct. 18th - SGA Dinner @ 5:30 pm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Oct. 22nd - Raider Open House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Oct. 28th - Halloween Bash @ 7pm to 11pm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Oct 31st - Trunk or Treat 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Nov 15th - BGSU Game (Required)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Rowdy Bobblehead Award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Winner: </w:t>
      </w:r>
      <w:r w:rsidDel="00000000" w:rsidR="00000000" w:rsidRPr="00000000">
        <w:rPr>
          <w:sz w:val="22.000003814697266"/>
          <w:szCs w:val="22.000003814697266"/>
          <w:rtl w:val="0"/>
        </w:rPr>
        <w:t xml:space="preserve">Sierra Hinton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8:43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right="2282.28393554687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jc w:val="center"/>
      <w:rPr/>
    </w:pPr>
    <w:r w:rsidDel="00000000" w:rsidR="00000000" w:rsidRPr="00000000">
      <w:rPr>
        <w:b w:val="1"/>
        <w:sz w:val="24"/>
        <w:szCs w:val="24"/>
      </w:rPr>
      <w:drawing>
        <wp:inline distB="114300" distT="114300" distL="114300" distR="114300">
          <wp:extent cx="1941537" cy="116492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1537" cy="11649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