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6657" w14:textId="2CE76080" w:rsidR="000044A7" w:rsidRPr="00C543F4" w:rsidRDefault="004E10C0" w:rsidP="000044A7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</w:rPr>
      </w:pPr>
      <w:r>
        <w:rPr>
          <w:rFonts w:eastAsia="Times New Roman" w:cstheme="minorHAnsi"/>
          <w:b/>
          <w:bCs/>
          <w:kern w:val="36"/>
          <w:sz w:val="36"/>
          <w:szCs w:val="36"/>
        </w:rPr>
        <w:t xml:space="preserve">On </w:t>
      </w:r>
      <w:r w:rsidR="00C543F4" w:rsidRPr="00C543F4">
        <w:rPr>
          <w:rFonts w:eastAsia="Times New Roman" w:cstheme="minorHAnsi"/>
          <w:b/>
          <w:bCs/>
          <w:kern w:val="36"/>
          <w:sz w:val="36"/>
          <w:szCs w:val="36"/>
        </w:rPr>
        <w:t xml:space="preserve">Campus </w:t>
      </w:r>
      <w:r>
        <w:rPr>
          <w:rFonts w:eastAsia="Times New Roman" w:cstheme="minorHAnsi"/>
          <w:b/>
          <w:bCs/>
          <w:kern w:val="36"/>
          <w:sz w:val="36"/>
          <w:szCs w:val="36"/>
        </w:rPr>
        <w:t>Employment</w:t>
      </w:r>
      <w:r w:rsidR="00C543F4" w:rsidRPr="00C543F4">
        <w:rPr>
          <w:rFonts w:eastAsia="Times New Roman" w:cstheme="minorHAnsi"/>
          <w:b/>
          <w:bCs/>
          <w:kern w:val="36"/>
          <w:sz w:val="36"/>
          <w:szCs w:val="36"/>
        </w:rPr>
        <w:t xml:space="preserve"> Search Checklist</w:t>
      </w:r>
    </w:p>
    <w:p w14:paraId="5C490170" w14:textId="77777777" w:rsidR="000044A7" w:rsidRPr="004E10C0" w:rsidRDefault="000044A7" w:rsidP="00C543F4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u w:val="single"/>
        </w:rPr>
        <w:sectPr w:rsidR="000044A7" w:rsidRPr="004E10C0" w:rsidSect="00C543F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47492C" w14:textId="77777777" w:rsidR="006D0946" w:rsidRPr="004E10C0" w:rsidRDefault="006D0946" w:rsidP="000044A7">
      <w:pPr>
        <w:spacing w:after="0" w:line="240" w:lineRule="auto"/>
        <w:rPr>
          <w:rFonts w:eastAsia="Times New Roman" w:cstheme="minorHAnsi"/>
          <w:sz w:val="24"/>
          <w:szCs w:val="24"/>
        </w:rPr>
        <w:sectPr w:rsidR="006D0946" w:rsidRPr="004E10C0" w:rsidSect="000044A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25A13E" w14:textId="4672C729" w:rsidR="00C543F4" w:rsidRPr="00C543F4" w:rsidRDefault="00C543F4" w:rsidP="00DD418F">
      <w:pPr>
        <w:pBdr>
          <w:bottom w:val="single" w:sz="4" w:space="1" w:color="auto"/>
        </w:pBd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C543F4">
        <w:rPr>
          <w:rFonts w:eastAsia="Times New Roman" w:cstheme="minorHAnsi"/>
          <w:b/>
          <w:bCs/>
          <w:sz w:val="24"/>
          <w:szCs w:val="24"/>
        </w:rPr>
        <w:t>Step 1: Set Up Your Handshake Profile</w:t>
      </w:r>
    </w:p>
    <w:p w14:paraId="68A8A2EC" w14:textId="77777777" w:rsidR="00C543F4" w:rsidRPr="004E10C0" w:rsidRDefault="00C543F4" w:rsidP="00C543F4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E10C0">
        <w:rPr>
          <w:rFonts w:eastAsia="Times New Roman" w:cstheme="minorHAnsi"/>
          <w:sz w:val="24"/>
          <w:szCs w:val="24"/>
        </w:rPr>
        <w:t>Log in to Handshake with your WSU credentials</w:t>
      </w:r>
    </w:p>
    <w:p w14:paraId="0A6C6B5D" w14:textId="76CCD6B5" w:rsidR="00C543F4" w:rsidRPr="004E10C0" w:rsidRDefault="00C543F4" w:rsidP="00C543F4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E10C0">
        <w:rPr>
          <w:rFonts w:eastAsia="Times New Roman" w:cstheme="minorHAnsi"/>
          <w:sz w:val="24"/>
          <w:szCs w:val="24"/>
        </w:rPr>
        <w:t>Add to your profile</w:t>
      </w:r>
      <w:r w:rsidR="00B10FAC" w:rsidRPr="004E10C0">
        <w:rPr>
          <w:rFonts w:eastAsia="Times New Roman" w:cstheme="minorHAnsi"/>
          <w:sz w:val="24"/>
          <w:szCs w:val="24"/>
        </w:rPr>
        <w:t xml:space="preserve">, </w:t>
      </w:r>
      <w:r w:rsidRPr="004E10C0">
        <w:rPr>
          <w:rFonts w:eastAsia="Times New Roman" w:cstheme="minorHAnsi"/>
          <w:sz w:val="24"/>
          <w:szCs w:val="24"/>
        </w:rPr>
        <w:t>include your career interests, skills, and experience</w:t>
      </w:r>
    </w:p>
    <w:p w14:paraId="13A7B4EC" w14:textId="4DDE404E" w:rsidR="00C543F4" w:rsidRPr="004E10C0" w:rsidRDefault="00C543F4" w:rsidP="00C543F4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E10C0">
        <w:rPr>
          <w:rFonts w:eastAsia="Times New Roman" w:cstheme="minorHAnsi"/>
          <w:sz w:val="24"/>
          <w:szCs w:val="24"/>
        </w:rPr>
        <w:t>Add a professional photo</w:t>
      </w:r>
      <w:r w:rsidRPr="004E10C0">
        <w:rPr>
          <w:rFonts w:eastAsia="Times New Roman" w:cstheme="minorHAnsi"/>
          <w:sz w:val="24"/>
          <w:szCs w:val="24"/>
        </w:rPr>
        <w:br/>
        <w:t xml:space="preserve">             </w:t>
      </w:r>
      <w:r w:rsidRPr="004E10C0">
        <w:rPr>
          <w:rFonts w:eastAsia="Times New Roman" w:cstheme="minorHAnsi"/>
          <w:i/>
          <w:iCs/>
          <w:sz w:val="24"/>
          <w:szCs w:val="24"/>
        </w:rPr>
        <w:t xml:space="preserve">No photo? Stop by the Career Hub’s photobooth in Student Union </w:t>
      </w:r>
      <w:r w:rsidR="00841D43">
        <w:rPr>
          <w:rFonts w:eastAsia="Times New Roman" w:cstheme="minorHAnsi"/>
          <w:i/>
          <w:iCs/>
          <w:sz w:val="24"/>
          <w:szCs w:val="24"/>
        </w:rPr>
        <w:t>108</w:t>
      </w:r>
    </w:p>
    <w:p w14:paraId="3AB2FFBF" w14:textId="3CE6EB0D" w:rsidR="00C543F4" w:rsidRPr="004E10C0" w:rsidRDefault="00C543F4" w:rsidP="00C543F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543F4">
        <w:rPr>
          <w:rFonts w:eastAsia="Times New Roman" w:cstheme="minorHAnsi"/>
          <w:b/>
          <w:bCs/>
          <w:sz w:val="24"/>
          <w:szCs w:val="24"/>
        </w:rPr>
        <w:t>Wait before uploading your resume</w:t>
      </w:r>
    </w:p>
    <w:p w14:paraId="23D47CB4" w14:textId="22038A1F" w:rsidR="00C543F4" w:rsidRPr="00C543F4" w:rsidRDefault="00C543F4" w:rsidP="00C543F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E10C0">
        <w:rPr>
          <w:rFonts w:eastAsia="Times New Roman" w:cstheme="minorHAnsi"/>
          <w:sz w:val="24"/>
          <w:szCs w:val="24"/>
        </w:rPr>
        <w:t xml:space="preserve">              H</w:t>
      </w:r>
      <w:r w:rsidRPr="00C543F4">
        <w:rPr>
          <w:rFonts w:eastAsia="Times New Roman" w:cstheme="minorHAnsi"/>
          <w:sz w:val="24"/>
          <w:szCs w:val="24"/>
        </w:rPr>
        <w:t xml:space="preserve">ave it reviewed by </w:t>
      </w:r>
      <w:r w:rsidR="00587A4B">
        <w:rPr>
          <w:rFonts w:eastAsia="Times New Roman" w:cstheme="minorHAnsi"/>
          <w:sz w:val="24"/>
          <w:szCs w:val="24"/>
        </w:rPr>
        <w:t xml:space="preserve">the </w:t>
      </w:r>
      <w:r w:rsidRPr="00C543F4">
        <w:rPr>
          <w:rFonts w:eastAsia="Times New Roman" w:cstheme="minorHAnsi"/>
          <w:sz w:val="24"/>
          <w:szCs w:val="24"/>
        </w:rPr>
        <w:t xml:space="preserve">Career Hub </w:t>
      </w:r>
      <w:proofErr w:type="gramStart"/>
      <w:r w:rsidRPr="00C543F4">
        <w:rPr>
          <w:rFonts w:eastAsia="Times New Roman" w:cstheme="minorHAnsi"/>
          <w:sz w:val="24"/>
          <w:szCs w:val="24"/>
        </w:rPr>
        <w:t>first</w:t>
      </w:r>
      <w:proofErr w:type="gramEnd"/>
    </w:p>
    <w:p w14:paraId="29C0DD5C" w14:textId="59FBD30A" w:rsidR="00C543F4" w:rsidRPr="00C543F4" w:rsidRDefault="00C543F4" w:rsidP="00C543F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6F8CF56" w14:textId="0AF8E79A" w:rsidR="00C543F4" w:rsidRPr="00C543F4" w:rsidRDefault="00C543F4" w:rsidP="00DD418F">
      <w:pPr>
        <w:pBdr>
          <w:bottom w:val="single" w:sz="4" w:space="1" w:color="auto"/>
        </w:pBd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C543F4">
        <w:rPr>
          <w:rFonts w:eastAsia="Times New Roman" w:cstheme="minorHAnsi"/>
          <w:b/>
          <w:bCs/>
          <w:sz w:val="24"/>
          <w:szCs w:val="24"/>
        </w:rPr>
        <w:t xml:space="preserve">Step 2: Review Job Postings + Understand Work-Study vs </w:t>
      </w:r>
      <w:r w:rsidR="00100456">
        <w:rPr>
          <w:rFonts w:eastAsia="Times New Roman" w:cstheme="minorHAnsi"/>
          <w:b/>
          <w:bCs/>
          <w:sz w:val="24"/>
          <w:szCs w:val="24"/>
        </w:rPr>
        <w:t xml:space="preserve">Regular </w:t>
      </w:r>
      <w:r w:rsidRPr="00C543F4">
        <w:rPr>
          <w:rFonts w:eastAsia="Times New Roman" w:cstheme="minorHAnsi"/>
          <w:b/>
          <w:bCs/>
          <w:sz w:val="24"/>
          <w:szCs w:val="24"/>
        </w:rPr>
        <w:t>Budget Jobs</w:t>
      </w:r>
    </w:p>
    <w:p w14:paraId="0B040D98" w14:textId="50552084" w:rsidR="00C543F4" w:rsidRPr="004E10C0" w:rsidRDefault="00C543F4" w:rsidP="00C543F4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E10C0">
        <w:rPr>
          <w:rFonts w:eastAsia="Times New Roman" w:cstheme="minorHAnsi"/>
          <w:sz w:val="24"/>
          <w:szCs w:val="24"/>
        </w:rPr>
        <w:t>Browse jobs regularly on Handshake</w:t>
      </w:r>
    </w:p>
    <w:p w14:paraId="6CCD3667" w14:textId="259449C1" w:rsidR="004E10C0" w:rsidRPr="004E10C0" w:rsidRDefault="004E10C0" w:rsidP="004E10C0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E10C0">
        <w:rPr>
          <w:rFonts w:eastAsia="Times New Roman" w:cstheme="minorHAnsi"/>
          <w:sz w:val="24"/>
          <w:szCs w:val="24"/>
        </w:rPr>
        <w:t xml:space="preserve">Click filter, go to job type, select </w:t>
      </w:r>
      <w:r w:rsidRPr="004E10C0">
        <w:rPr>
          <w:rFonts w:eastAsia="Times New Roman" w:cstheme="minorHAnsi"/>
          <w:i/>
          <w:iCs/>
          <w:sz w:val="24"/>
          <w:szCs w:val="24"/>
        </w:rPr>
        <w:t>on campus student employment</w:t>
      </w:r>
    </w:p>
    <w:p w14:paraId="529DDFD0" w14:textId="159AFA41" w:rsidR="00C543F4" w:rsidRDefault="00C543F4" w:rsidP="00C543F4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E10C0">
        <w:rPr>
          <w:rFonts w:eastAsia="Times New Roman" w:cstheme="minorHAnsi"/>
          <w:sz w:val="24"/>
          <w:szCs w:val="24"/>
        </w:rPr>
        <w:t xml:space="preserve">Read each posting </w:t>
      </w:r>
      <w:r w:rsidRPr="004E10C0">
        <w:rPr>
          <w:rFonts w:eastAsia="Times New Roman" w:cstheme="minorHAnsi"/>
          <w:b/>
          <w:bCs/>
          <w:sz w:val="24"/>
          <w:szCs w:val="24"/>
        </w:rPr>
        <w:t>carefully</w:t>
      </w:r>
      <w:r w:rsidRPr="004E10C0">
        <w:rPr>
          <w:rFonts w:eastAsia="Times New Roman" w:cstheme="minorHAnsi"/>
          <w:sz w:val="24"/>
          <w:szCs w:val="24"/>
        </w:rPr>
        <w:t>, they may have different directions</w:t>
      </w:r>
    </w:p>
    <w:p w14:paraId="757F55BE" w14:textId="43EB5D56" w:rsidR="00DD418F" w:rsidRPr="00DD418F" w:rsidRDefault="00DD418F" w:rsidP="00DD418F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E10C0">
        <w:rPr>
          <w:rStyle w:val="Strong"/>
          <w:rFonts w:cstheme="minorHAnsi"/>
          <w:b w:val="0"/>
          <w:bCs w:val="0"/>
          <w:color w:val="1F202C"/>
          <w:spacing w:val="-2"/>
          <w:sz w:val="24"/>
          <w:szCs w:val="24"/>
          <w:shd w:val="clear" w:color="auto" w:fill="FFFFFF"/>
        </w:rPr>
        <w:t>Sections include:</w:t>
      </w:r>
      <w:r w:rsidRPr="004E10C0">
        <w:rPr>
          <w:rFonts w:eastAsia="Times New Roman" w:cstheme="minorHAnsi"/>
          <w:sz w:val="24"/>
          <w:szCs w:val="24"/>
        </w:rPr>
        <w:t xml:space="preserve"> position overview, general qualifications, specific qualifications, etc. </w:t>
      </w:r>
    </w:p>
    <w:p w14:paraId="3D0BA2E7" w14:textId="325E1783" w:rsidR="004E10C0" w:rsidRPr="004E10C0" w:rsidRDefault="004E10C0" w:rsidP="004E10C0">
      <w:pPr>
        <w:pStyle w:val="ListParagraph"/>
        <w:numPr>
          <w:ilvl w:val="1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E10C0">
        <w:rPr>
          <w:rStyle w:val="Strong"/>
          <w:rFonts w:cstheme="minorHAnsi"/>
          <w:color w:val="1F202C"/>
          <w:spacing w:val="-2"/>
          <w:sz w:val="24"/>
          <w:szCs w:val="24"/>
          <w:shd w:val="clear" w:color="auto" w:fill="FFFFFF"/>
        </w:rPr>
        <w:t>General Eligibility for On-Campus Student Employment:</w:t>
      </w:r>
      <w:r w:rsidRPr="004E10C0">
        <w:rPr>
          <w:rFonts w:cstheme="minorHAnsi"/>
          <w:color w:val="1F202C"/>
          <w:spacing w:val="-2"/>
          <w:sz w:val="24"/>
          <w:szCs w:val="24"/>
        </w:rPr>
        <w:br/>
      </w:r>
      <w:r w:rsidRPr="004E10C0">
        <w:rPr>
          <w:rFonts w:cstheme="minorHAnsi"/>
          <w:color w:val="1F202C"/>
          <w:spacing w:val="-2"/>
          <w:sz w:val="24"/>
          <w:szCs w:val="24"/>
          <w:shd w:val="clear" w:color="auto" w:fill="FFFFFF"/>
        </w:rPr>
        <w:t>You must be registered for at least the student employment required minimum of six undergraduate credit hours or three graduate credit hours.</w:t>
      </w:r>
      <w:r w:rsidRPr="004E10C0">
        <w:rPr>
          <w:rFonts w:cstheme="minorHAnsi"/>
          <w:color w:val="1F202C"/>
          <w:spacing w:val="-2"/>
          <w:sz w:val="24"/>
          <w:szCs w:val="24"/>
        </w:rPr>
        <w:br/>
      </w:r>
      <w:hyperlink r:id="rId5" w:anchor="eligibility" w:history="1">
        <w:r w:rsidRPr="004E10C0">
          <w:rPr>
            <w:rStyle w:val="Hyperlink"/>
            <w:rFonts w:cstheme="minorHAnsi"/>
            <w:color w:val="1569E0"/>
            <w:spacing w:val="-2"/>
            <w:sz w:val="24"/>
            <w:szCs w:val="24"/>
            <w:shd w:val="clear" w:color="auto" w:fill="FFFFFF"/>
          </w:rPr>
          <w:t>https://www.wright.edu/human-resources/student-employment/students-on-campus-jobs#eligibility</w:t>
        </w:r>
      </w:hyperlink>
    </w:p>
    <w:p w14:paraId="723709EE" w14:textId="6631EB12" w:rsidR="00C543F4" w:rsidRPr="004E10C0" w:rsidRDefault="00C543F4" w:rsidP="00C543F4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E10C0">
        <w:rPr>
          <w:rFonts w:eastAsia="Times New Roman" w:cstheme="minorHAnsi"/>
          <w:sz w:val="24"/>
          <w:szCs w:val="24"/>
        </w:rPr>
        <w:t xml:space="preserve">Check </w:t>
      </w:r>
      <w:r w:rsidR="004E10C0">
        <w:rPr>
          <w:rFonts w:eastAsia="Times New Roman" w:cstheme="minorHAnsi"/>
          <w:sz w:val="24"/>
          <w:szCs w:val="24"/>
        </w:rPr>
        <w:t xml:space="preserve">the section titled </w:t>
      </w:r>
      <w:r w:rsidR="004E10C0" w:rsidRPr="004E10C0">
        <w:rPr>
          <w:rFonts w:eastAsia="Times New Roman" w:cstheme="minorHAnsi"/>
          <w:b/>
          <w:bCs/>
          <w:i/>
          <w:iCs/>
          <w:sz w:val="24"/>
          <w:szCs w:val="24"/>
        </w:rPr>
        <w:t>Funding Source for This Position</w:t>
      </w:r>
      <w:r w:rsidRPr="004E10C0">
        <w:rPr>
          <w:rFonts w:eastAsia="Times New Roman" w:cstheme="minorHAnsi"/>
          <w:sz w:val="24"/>
          <w:szCs w:val="24"/>
        </w:rPr>
        <w:t>:</w:t>
      </w:r>
    </w:p>
    <w:p w14:paraId="4484DAAF" w14:textId="383962C7" w:rsidR="00C543F4" w:rsidRPr="00C543F4" w:rsidRDefault="004E10C0" w:rsidP="00C543F4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D418F">
        <w:rPr>
          <w:rFonts w:eastAsia="Times New Roman" w:cstheme="minorHAnsi"/>
          <w:b/>
          <w:bCs/>
          <w:i/>
          <w:iCs/>
          <w:sz w:val="24"/>
          <w:szCs w:val="24"/>
        </w:rPr>
        <w:t xml:space="preserve">Federal Work-Study Award </w:t>
      </w:r>
      <w:r w:rsidR="00C543F4" w:rsidRPr="00C543F4">
        <w:rPr>
          <w:rFonts w:eastAsia="Times New Roman" w:cstheme="minorHAnsi"/>
          <w:b/>
          <w:bCs/>
          <w:sz w:val="24"/>
          <w:szCs w:val="24"/>
        </w:rPr>
        <w:t>(FWS):</w:t>
      </w:r>
      <w:r w:rsidR="00C543F4" w:rsidRPr="00C543F4">
        <w:rPr>
          <w:rFonts w:eastAsia="Times New Roman" w:cstheme="minorHAnsi"/>
          <w:sz w:val="24"/>
          <w:szCs w:val="24"/>
        </w:rPr>
        <w:t xml:space="preserve"> You must have this in your financial aid package</w:t>
      </w:r>
      <w:r w:rsidR="00841D43">
        <w:rPr>
          <w:rFonts w:eastAsia="Times New Roman" w:cstheme="minorHAnsi"/>
          <w:sz w:val="24"/>
          <w:szCs w:val="24"/>
        </w:rPr>
        <w:t xml:space="preserve"> and have accepted it.</w:t>
      </w:r>
    </w:p>
    <w:p w14:paraId="37C642B7" w14:textId="1A04E294" w:rsidR="00C543F4" w:rsidRPr="004E10C0" w:rsidRDefault="004E10C0" w:rsidP="00C543F4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DD418F">
        <w:rPr>
          <w:rFonts w:eastAsia="Times New Roman" w:cstheme="minorHAnsi"/>
          <w:b/>
          <w:bCs/>
          <w:i/>
          <w:iCs/>
          <w:sz w:val="24"/>
          <w:szCs w:val="24"/>
        </w:rPr>
        <w:t>Compensated by regular dept. budget</w:t>
      </w:r>
      <w:r w:rsidR="00C543F4" w:rsidRPr="00C543F4">
        <w:rPr>
          <w:rFonts w:eastAsia="Times New Roman" w:cstheme="minorHAnsi"/>
          <w:b/>
          <w:bCs/>
          <w:sz w:val="24"/>
          <w:szCs w:val="24"/>
        </w:rPr>
        <w:t>:</w:t>
      </w:r>
      <w:r w:rsidR="00C543F4" w:rsidRPr="00C543F4">
        <w:rPr>
          <w:rFonts w:eastAsia="Times New Roman" w:cstheme="minorHAnsi"/>
          <w:sz w:val="24"/>
          <w:szCs w:val="24"/>
        </w:rPr>
        <w:t xml:space="preserve"> Open to all students </w:t>
      </w:r>
    </w:p>
    <w:p w14:paraId="48750F06" w14:textId="51AB440A" w:rsidR="004E10C0" w:rsidRPr="00C543F4" w:rsidRDefault="004E10C0" w:rsidP="004E10C0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4E10C0">
        <w:rPr>
          <w:rFonts w:cstheme="minorHAnsi"/>
          <w:color w:val="1F202C"/>
          <w:spacing w:val="-2"/>
          <w:sz w:val="24"/>
          <w:szCs w:val="24"/>
          <w:shd w:val="clear" w:color="auto" w:fill="FFFFFF"/>
        </w:rPr>
        <w:t>Learn More about funding sources: </w:t>
      </w:r>
      <w:hyperlink r:id="rId6" w:anchor="position" w:history="1">
        <w:r w:rsidRPr="004E10C0">
          <w:rPr>
            <w:rStyle w:val="Hyperlink"/>
            <w:rFonts w:cstheme="minorHAnsi"/>
            <w:color w:val="1569E0"/>
            <w:spacing w:val="-2"/>
            <w:sz w:val="24"/>
            <w:szCs w:val="24"/>
            <w:shd w:val="clear" w:color="auto" w:fill="FFFFFF"/>
          </w:rPr>
          <w:t>https://www.wright.edu/human-resources/student-employment/students-on-campus-jobs#position</w:t>
        </w:r>
      </w:hyperlink>
    </w:p>
    <w:p w14:paraId="052CDC39" w14:textId="77777777" w:rsidR="00AC695C" w:rsidRPr="004E10C0" w:rsidRDefault="00AC695C" w:rsidP="00AC695C">
      <w:pPr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</w:rPr>
      </w:pPr>
    </w:p>
    <w:p w14:paraId="4BFA49D6" w14:textId="128F1A11" w:rsidR="00C543F4" w:rsidRPr="00C543F4" w:rsidRDefault="00C543F4" w:rsidP="000044A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543F4">
        <w:rPr>
          <w:rFonts w:eastAsia="Times New Roman" w:cstheme="minorHAnsi"/>
          <w:b/>
          <w:bCs/>
          <w:sz w:val="24"/>
          <w:szCs w:val="24"/>
        </w:rPr>
        <w:t>Not sure if you have Federal Work-Study?</w:t>
      </w:r>
      <w:r w:rsidRPr="00C543F4">
        <w:rPr>
          <w:rFonts w:eastAsia="Times New Roman" w:cstheme="minorHAnsi"/>
          <w:sz w:val="24"/>
          <w:szCs w:val="24"/>
        </w:rPr>
        <w:br/>
        <w:t xml:space="preserve">Check WINGS Express &gt; Financial Aid, or contact </w:t>
      </w:r>
      <w:r w:rsidR="00F4462D" w:rsidRPr="004E10C0">
        <w:rPr>
          <w:rFonts w:eastAsia="Times New Roman" w:cstheme="minorHAnsi"/>
          <w:sz w:val="24"/>
          <w:szCs w:val="24"/>
        </w:rPr>
        <w:t>Enrollment Services</w:t>
      </w:r>
    </w:p>
    <w:p w14:paraId="5BEF6B09" w14:textId="2CDC0CC3" w:rsidR="00C543F4" w:rsidRPr="00C543F4" w:rsidRDefault="00C543F4" w:rsidP="00C543F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AEA1F60" w14:textId="45FF673B" w:rsidR="00C543F4" w:rsidRPr="00C543F4" w:rsidRDefault="00C543F4" w:rsidP="00DD418F">
      <w:pPr>
        <w:pBdr>
          <w:bottom w:val="single" w:sz="4" w:space="1" w:color="auto"/>
        </w:pBd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C543F4">
        <w:rPr>
          <w:rFonts w:eastAsia="Times New Roman" w:cstheme="minorHAnsi"/>
          <w:b/>
          <w:bCs/>
          <w:sz w:val="24"/>
          <w:szCs w:val="24"/>
        </w:rPr>
        <w:t>Step 3: Prepare Quality Application Materials</w:t>
      </w:r>
    </w:p>
    <w:p w14:paraId="3F8D5498" w14:textId="77777777" w:rsidR="00DD418F" w:rsidRPr="00100456" w:rsidRDefault="00C543F4" w:rsidP="00100456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00456">
        <w:rPr>
          <w:rFonts w:eastAsia="Times New Roman" w:cstheme="minorHAnsi"/>
          <w:sz w:val="24"/>
          <w:szCs w:val="24"/>
        </w:rPr>
        <w:t>Your application should include tailored, high-quality materials, not mass submissions.</w:t>
      </w:r>
      <w:r w:rsidR="00B10FAC" w:rsidRPr="00100456">
        <w:rPr>
          <w:rFonts w:eastAsia="Times New Roman" w:cstheme="minorHAnsi"/>
          <w:sz w:val="24"/>
          <w:szCs w:val="24"/>
        </w:rPr>
        <w:t xml:space="preserve"> </w:t>
      </w:r>
      <w:r w:rsidR="00B10FAC" w:rsidRPr="00100456">
        <w:rPr>
          <w:rFonts w:eastAsia="Times New Roman" w:cstheme="minorHAnsi"/>
          <w:sz w:val="24"/>
          <w:szCs w:val="24"/>
          <w:u w:val="single"/>
        </w:rPr>
        <w:t>Quality over quantity</w:t>
      </w:r>
      <w:r w:rsidR="00B10FAC" w:rsidRPr="00100456">
        <w:rPr>
          <w:rFonts w:eastAsia="Times New Roman" w:cstheme="minorHAnsi"/>
          <w:sz w:val="24"/>
          <w:szCs w:val="24"/>
        </w:rPr>
        <w:t xml:space="preserve">. Target your materials </w:t>
      </w:r>
      <w:r w:rsidR="00DD418F" w:rsidRPr="00100456">
        <w:rPr>
          <w:rFonts w:eastAsia="Times New Roman" w:cstheme="minorHAnsi"/>
          <w:sz w:val="24"/>
          <w:szCs w:val="24"/>
        </w:rPr>
        <w:t>TO</w:t>
      </w:r>
      <w:r w:rsidR="00B10FAC" w:rsidRPr="00100456">
        <w:rPr>
          <w:rFonts w:eastAsia="Times New Roman" w:cstheme="minorHAnsi"/>
          <w:sz w:val="24"/>
          <w:szCs w:val="24"/>
        </w:rPr>
        <w:t xml:space="preserve"> each job! Make your documents your own. </w:t>
      </w:r>
    </w:p>
    <w:p w14:paraId="3690D7A8" w14:textId="0262A408" w:rsidR="00B10FAC" w:rsidRDefault="00B10FAC" w:rsidP="00100456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100456">
        <w:rPr>
          <w:rFonts w:eastAsia="Times New Roman" w:cstheme="minorHAnsi"/>
          <w:sz w:val="24"/>
          <w:szCs w:val="24"/>
        </w:rPr>
        <w:t xml:space="preserve">Not sure how to tailor your application? </w:t>
      </w:r>
      <w:r w:rsidR="00DD418F" w:rsidRPr="00100456">
        <w:rPr>
          <w:rFonts w:eastAsia="Times New Roman" w:cstheme="minorHAnsi"/>
          <w:sz w:val="24"/>
          <w:szCs w:val="24"/>
        </w:rPr>
        <w:t>Schedule an appointment with your career consultant</w:t>
      </w:r>
      <w:r w:rsidRPr="00100456">
        <w:rPr>
          <w:rFonts w:eastAsia="Times New Roman" w:cstheme="minorHAnsi"/>
          <w:sz w:val="24"/>
          <w:szCs w:val="24"/>
        </w:rPr>
        <w:t>, we’ll</w:t>
      </w:r>
      <w:r w:rsidR="00DD418F" w:rsidRPr="00100456">
        <w:rPr>
          <w:rFonts w:eastAsia="Times New Roman" w:cstheme="minorHAnsi"/>
          <w:sz w:val="24"/>
          <w:szCs w:val="24"/>
        </w:rPr>
        <w:t xml:space="preserve"> review your resume and cover letter</w:t>
      </w:r>
      <w:r w:rsidR="004E10C0" w:rsidRPr="00100456">
        <w:rPr>
          <w:rFonts w:eastAsia="Times New Roman" w:cstheme="minorHAnsi"/>
          <w:sz w:val="24"/>
          <w:szCs w:val="24"/>
        </w:rPr>
        <w:t xml:space="preserve"> but we are </w:t>
      </w:r>
      <w:r w:rsidR="004E10C0" w:rsidRPr="00100456">
        <w:rPr>
          <w:rFonts w:eastAsia="Times New Roman" w:cstheme="minorHAnsi"/>
          <w:b/>
          <w:bCs/>
          <w:sz w:val="24"/>
          <w:szCs w:val="24"/>
        </w:rPr>
        <w:t xml:space="preserve">NOT </w:t>
      </w:r>
      <w:r w:rsidR="004E10C0" w:rsidRPr="00100456">
        <w:rPr>
          <w:rFonts w:eastAsia="Times New Roman" w:cstheme="minorHAnsi"/>
          <w:sz w:val="24"/>
          <w:szCs w:val="24"/>
        </w:rPr>
        <w:t xml:space="preserve">responsible for student employment. </w:t>
      </w:r>
    </w:p>
    <w:p w14:paraId="1D3B6900" w14:textId="17009ABB" w:rsidR="008453AE" w:rsidRPr="00100456" w:rsidRDefault="008453AE" w:rsidP="00100456">
      <w:pPr>
        <w:pStyle w:val="ListParagraph"/>
        <w:numPr>
          <w:ilvl w:val="0"/>
          <w:numId w:val="2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Your availability on your Student Employment Application Form is crucial for on campus jobs.  Make sure all of your availability is listed properly.  </w:t>
      </w:r>
    </w:p>
    <w:p w14:paraId="7375B495" w14:textId="77777777" w:rsidR="000044A7" w:rsidRPr="004E10C0" w:rsidRDefault="000044A7" w:rsidP="000044A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48EA782" w14:textId="310DA4BD" w:rsidR="00C543F4" w:rsidRPr="00C543F4" w:rsidRDefault="00C543F4" w:rsidP="000044A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C543F4">
        <w:rPr>
          <w:rFonts w:eastAsia="Times New Roman" w:cstheme="minorHAnsi"/>
          <w:b/>
          <w:bCs/>
          <w:sz w:val="24"/>
          <w:szCs w:val="24"/>
        </w:rPr>
        <w:t>Most jobs ask for:</w:t>
      </w:r>
    </w:p>
    <w:p w14:paraId="6FBCEA09" w14:textId="77777777" w:rsidR="00C543F4" w:rsidRPr="00C543F4" w:rsidRDefault="00C543F4" w:rsidP="00AC695C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>A resume</w:t>
      </w:r>
    </w:p>
    <w:p w14:paraId="3D6B43DF" w14:textId="77777777" w:rsidR="00C543F4" w:rsidRPr="00C543F4" w:rsidRDefault="00C543F4" w:rsidP="00AC695C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 xml:space="preserve">A cover </w:t>
      </w:r>
      <w:proofErr w:type="gramStart"/>
      <w:r w:rsidRPr="00C543F4">
        <w:rPr>
          <w:rFonts w:eastAsia="Times New Roman" w:cs="Times New Roman"/>
          <w:sz w:val="24"/>
          <w:szCs w:val="24"/>
        </w:rPr>
        <w:t>letter</w:t>
      </w:r>
      <w:proofErr w:type="gramEnd"/>
    </w:p>
    <w:p w14:paraId="57178B5E" w14:textId="06B246B5" w:rsidR="00C543F4" w:rsidRDefault="00C543F4" w:rsidP="00AC695C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>The Student Employment Application Form (</w:t>
      </w:r>
      <w:r w:rsidR="008F6AF8">
        <w:t>a link to it is usually in the job posting)</w:t>
      </w:r>
    </w:p>
    <w:p w14:paraId="6400D3D1" w14:textId="42A7AC21" w:rsidR="00F86FDA" w:rsidRPr="00C543F4" w:rsidRDefault="00F86FDA" w:rsidP="00F86FDA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Resources: </w:t>
      </w:r>
      <w:hyperlink r:id="rId7" w:history="1">
        <w:r w:rsidRPr="0066545D">
          <w:rPr>
            <w:rStyle w:val="Hyperlink"/>
            <w:rFonts w:eastAsia="Times New Roman" w:cs="Times New Roman"/>
            <w:sz w:val="24"/>
            <w:szCs w:val="24"/>
          </w:rPr>
          <w:t>https://www.wright.edu/career-services/resumes-and-interviewing</w:t>
        </w:r>
      </w:hyperlink>
      <w:r>
        <w:rPr>
          <w:rFonts w:eastAsia="Times New Roman" w:cs="Times New Roman"/>
          <w:sz w:val="24"/>
          <w:szCs w:val="24"/>
        </w:rPr>
        <w:t xml:space="preserve"> </w:t>
      </w:r>
    </w:p>
    <w:p w14:paraId="27D970D8" w14:textId="77777777" w:rsidR="00AC695C" w:rsidRPr="004E10C0" w:rsidRDefault="00AC695C" w:rsidP="00C543F4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</w:p>
    <w:p w14:paraId="6A90DD17" w14:textId="29AB333D" w:rsidR="00C543F4" w:rsidRPr="00C543F4" w:rsidRDefault="00C543F4" w:rsidP="000044A7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C543F4">
        <w:rPr>
          <w:rFonts w:eastAsia="Times New Roman" w:cs="Times New Roman"/>
          <w:b/>
          <w:bCs/>
          <w:sz w:val="24"/>
          <w:szCs w:val="24"/>
        </w:rPr>
        <w:t>File naming tip:</w:t>
      </w:r>
    </w:p>
    <w:p w14:paraId="527EAA40" w14:textId="77777777" w:rsidR="00C543F4" w:rsidRPr="00C543F4" w:rsidRDefault="00C543F4" w:rsidP="000044A7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Courier New"/>
          <w:sz w:val="24"/>
          <w:szCs w:val="24"/>
        </w:rPr>
        <w:t>FirstnameLastname_Resume.pdf</w:t>
      </w:r>
    </w:p>
    <w:p w14:paraId="60562C7E" w14:textId="77777777" w:rsidR="00C543F4" w:rsidRPr="00C543F4" w:rsidRDefault="00C543F4" w:rsidP="000044A7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Courier New"/>
          <w:sz w:val="24"/>
          <w:szCs w:val="24"/>
        </w:rPr>
        <w:t>FirstnameLastname_CoverLetter.pdf</w:t>
      </w:r>
    </w:p>
    <w:p w14:paraId="44583D01" w14:textId="0C8F39C6" w:rsidR="00C543F4" w:rsidRPr="00C543F4" w:rsidRDefault="00B10FAC" w:rsidP="00841D43">
      <w:p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Courier New"/>
          <w:sz w:val="24"/>
          <w:szCs w:val="24"/>
        </w:rPr>
        <w:t>SEApplicationForm-[SemesterNameYear]-[YourFirstNameLastName]</w:t>
      </w:r>
      <w:r w:rsidR="00C543F4" w:rsidRPr="00C543F4">
        <w:rPr>
          <w:rFonts w:eastAsia="Times New Roman" w:cs="Courier New"/>
          <w:sz w:val="24"/>
          <w:szCs w:val="24"/>
        </w:rPr>
        <w:t>.pdf</w:t>
      </w:r>
    </w:p>
    <w:p w14:paraId="08292589" w14:textId="516DB501" w:rsidR="00C543F4" w:rsidRPr="00C543F4" w:rsidRDefault="00C543F4" w:rsidP="00DD418F">
      <w:pPr>
        <w:pBdr>
          <w:bottom w:val="single" w:sz="4" w:space="1" w:color="auto"/>
        </w:pBdr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543F4">
        <w:rPr>
          <w:rFonts w:eastAsia="Times New Roman" w:cs="Times New Roman"/>
          <w:b/>
          <w:bCs/>
          <w:sz w:val="24"/>
          <w:szCs w:val="24"/>
        </w:rPr>
        <w:lastRenderedPageBreak/>
        <w:t>Step 4: Review Directions &amp; Submit Carefully</w:t>
      </w:r>
    </w:p>
    <w:p w14:paraId="0CD48A00" w14:textId="633D29F6" w:rsidR="00B10FAC" w:rsidRPr="000044A7" w:rsidRDefault="00C543F4" w:rsidP="00B10FAC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Re-read the job posting and follow the submission steps exactly</w:t>
      </w:r>
    </w:p>
    <w:p w14:paraId="2D91A7E7" w14:textId="7966F6BE" w:rsidR="00C543F4" w:rsidRPr="000044A7" w:rsidRDefault="00C543F4" w:rsidP="00B10FAC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Double-check for:</w:t>
      </w:r>
    </w:p>
    <w:p w14:paraId="47E3060F" w14:textId="77777777" w:rsidR="00C543F4" w:rsidRPr="00C543F4" w:rsidRDefault="00C543F4" w:rsidP="00B10FAC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>Typos</w:t>
      </w:r>
    </w:p>
    <w:p w14:paraId="6B6C4FAE" w14:textId="77777777" w:rsidR="00C543F4" w:rsidRPr="00C543F4" w:rsidRDefault="00C543F4" w:rsidP="00B10FAC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>Missing info</w:t>
      </w:r>
    </w:p>
    <w:p w14:paraId="3539A512" w14:textId="71568F20" w:rsidR="00C543F4" w:rsidRDefault="00C543F4" w:rsidP="00B10FAC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>Correct file types and names</w:t>
      </w:r>
    </w:p>
    <w:p w14:paraId="08FC6A9E" w14:textId="77777777" w:rsidR="00D51F2B" w:rsidRPr="00D51F2B" w:rsidRDefault="00D51F2B" w:rsidP="00D51F2B">
      <w:pPr>
        <w:pStyle w:val="ListParagraph"/>
        <w:numPr>
          <w:ilvl w:val="0"/>
          <w:numId w:val="2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D51F2B">
        <w:rPr>
          <w:rFonts w:eastAsia="Times New Roman" w:cs="Times New Roman"/>
          <w:sz w:val="24"/>
          <w:szCs w:val="24"/>
        </w:rPr>
        <w:t>Submit your materials to the correct place (Handshake, email, department, etc.)</w:t>
      </w:r>
    </w:p>
    <w:p w14:paraId="1A4816A0" w14:textId="77777777" w:rsidR="000044A7" w:rsidRPr="000044A7" w:rsidRDefault="000044A7" w:rsidP="00C543F4">
      <w:pPr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  <w:u w:val="single"/>
        </w:rPr>
      </w:pPr>
    </w:p>
    <w:p w14:paraId="3263467F" w14:textId="31A17667" w:rsidR="00C543F4" w:rsidRPr="00C543F4" w:rsidRDefault="00C543F4" w:rsidP="00DD418F">
      <w:pPr>
        <w:pBdr>
          <w:bottom w:val="single" w:sz="4" w:space="1" w:color="auto"/>
        </w:pBdr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543F4">
        <w:rPr>
          <w:rFonts w:eastAsia="Times New Roman" w:cs="Times New Roman"/>
          <w:b/>
          <w:bCs/>
          <w:sz w:val="24"/>
          <w:szCs w:val="24"/>
        </w:rPr>
        <w:t>Step 5: Be Patient &amp; Professional</w:t>
      </w:r>
    </w:p>
    <w:p w14:paraId="2594555F" w14:textId="2714B3B7" w:rsidR="00C543F4" w:rsidRPr="00C543F4" w:rsidRDefault="00C543F4" w:rsidP="00C543F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 xml:space="preserve">Campus jobs are </w:t>
      </w:r>
      <w:r w:rsidRPr="00100456"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competitive</w:t>
      </w:r>
      <w:r w:rsidRPr="00C543F4">
        <w:rPr>
          <w:rFonts w:eastAsia="Times New Roman" w:cs="Times New Roman"/>
          <w:sz w:val="24"/>
          <w:szCs w:val="24"/>
        </w:rPr>
        <w:t xml:space="preserve"> and </w:t>
      </w:r>
      <w:r w:rsidR="00100456">
        <w:rPr>
          <w:rFonts w:eastAsia="Times New Roman" w:cs="Times New Roman"/>
          <w:b/>
          <w:bCs/>
          <w:sz w:val="24"/>
          <w:szCs w:val="24"/>
        </w:rPr>
        <w:t>most</w:t>
      </w:r>
      <w:r w:rsidRPr="00C543F4">
        <w:rPr>
          <w:rFonts w:eastAsia="Times New Roman" w:cs="Times New Roman"/>
          <w:b/>
          <w:bCs/>
          <w:sz w:val="24"/>
          <w:szCs w:val="24"/>
        </w:rPr>
        <w:t xml:space="preserve"> departments only contact applicants they select to interview.</w:t>
      </w:r>
    </w:p>
    <w:p w14:paraId="469BF22E" w14:textId="2D565D09" w:rsidR="00C543F4" w:rsidRPr="000044A7" w:rsidRDefault="00C543F4" w:rsidP="00B10FAC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 xml:space="preserve">You may </w:t>
      </w:r>
      <w:r w:rsidR="00B10FAC" w:rsidRPr="000044A7">
        <w:rPr>
          <w:rFonts w:eastAsia="Times New Roman" w:cs="Times New Roman"/>
          <w:sz w:val="24"/>
          <w:szCs w:val="24"/>
        </w:rPr>
        <w:t>not hear back for</w:t>
      </w:r>
      <w:r w:rsidRPr="000044A7">
        <w:rPr>
          <w:rFonts w:eastAsia="Times New Roman" w:cs="Times New Roman"/>
          <w:sz w:val="24"/>
          <w:szCs w:val="24"/>
        </w:rPr>
        <w:t xml:space="preserve"> 1–3 weeks </w:t>
      </w:r>
      <w:r w:rsidR="00B10FAC" w:rsidRPr="000044A7">
        <w:rPr>
          <w:rFonts w:eastAsia="Times New Roman" w:cs="Times New Roman"/>
          <w:sz w:val="24"/>
          <w:szCs w:val="24"/>
        </w:rPr>
        <w:t>o</w:t>
      </w:r>
      <w:r w:rsidR="00DD418F">
        <w:rPr>
          <w:rFonts w:eastAsia="Times New Roman" w:cs="Times New Roman"/>
          <w:sz w:val="24"/>
          <w:szCs w:val="24"/>
        </w:rPr>
        <w:t>r ever because</w:t>
      </w:r>
      <w:r w:rsidR="00DD418F" w:rsidRPr="00DD418F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DD418F" w:rsidRPr="00C543F4">
        <w:rPr>
          <w:rFonts w:eastAsia="Times New Roman" w:cs="Times New Roman"/>
          <w:sz w:val="24"/>
          <w:szCs w:val="24"/>
        </w:rPr>
        <w:t>some departments only contact applicants they select to interview</w:t>
      </w:r>
    </w:p>
    <w:p w14:paraId="67A6B24A" w14:textId="3D1A2012" w:rsidR="00C543F4" w:rsidRPr="00FD1541" w:rsidRDefault="00C543F4" w:rsidP="00FD1541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 xml:space="preserve">It’s okay to follow up </w:t>
      </w:r>
      <w:r w:rsidR="00DD418F">
        <w:rPr>
          <w:rFonts w:eastAsia="Times New Roman" w:cs="Times New Roman"/>
          <w:sz w:val="24"/>
          <w:szCs w:val="24"/>
        </w:rPr>
        <w:t xml:space="preserve">once </w:t>
      </w:r>
      <w:r w:rsidRPr="000044A7">
        <w:rPr>
          <w:rFonts w:eastAsia="Times New Roman" w:cs="Times New Roman"/>
          <w:sz w:val="24"/>
          <w:szCs w:val="24"/>
        </w:rPr>
        <w:t>politely after 1–2 weeks</w:t>
      </w:r>
      <w:r w:rsidR="00FD1541">
        <w:rPr>
          <w:rFonts w:eastAsia="Times New Roman" w:cs="Times New Roman"/>
          <w:sz w:val="24"/>
          <w:szCs w:val="24"/>
        </w:rPr>
        <w:t>.</w:t>
      </w:r>
      <w:r w:rsidR="00FD1541" w:rsidRPr="00FD1541">
        <w:rPr>
          <w:rFonts w:eastAsia="Times New Roman" w:cs="Times New Roman"/>
          <w:sz w:val="24"/>
          <w:szCs w:val="24"/>
        </w:rPr>
        <w:t xml:space="preserve"> </w:t>
      </w:r>
      <w:r w:rsidR="00FD1541">
        <w:rPr>
          <w:rFonts w:eastAsia="Times New Roman" w:cs="Times New Roman"/>
          <w:sz w:val="24"/>
          <w:szCs w:val="24"/>
        </w:rPr>
        <w:t xml:space="preserve">Departments all handle their own hiring and are the only ones that can provide guidance on that position.  </w:t>
      </w:r>
    </w:p>
    <w:p w14:paraId="0112AA16" w14:textId="4CE35C8C" w:rsidR="00C543F4" w:rsidRDefault="00C543F4" w:rsidP="00B10FAC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 xml:space="preserve">Keep checking Handshake and click “Get </w:t>
      </w:r>
      <w:r w:rsidR="00DD418F">
        <w:rPr>
          <w:rFonts w:eastAsia="Times New Roman" w:cs="Times New Roman"/>
          <w:sz w:val="24"/>
          <w:szCs w:val="24"/>
        </w:rPr>
        <w:t>Alerts</w:t>
      </w:r>
      <w:r w:rsidRPr="000044A7">
        <w:rPr>
          <w:rFonts w:eastAsia="Times New Roman" w:cs="Times New Roman"/>
          <w:sz w:val="24"/>
          <w:szCs w:val="24"/>
        </w:rPr>
        <w:t xml:space="preserve">” for </w:t>
      </w:r>
      <w:r w:rsidR="00DD418F">
        <w:rPr>
          <w:rFonts w:eastAsia="Times New Roman" w:cs="Times New Roman"/>
          <w:sz w:val="24"/>
          <w:szCs w:val="24"/>
        </w:rPr>
        <w:t>jobs like this</w:t>
      </w:r>
    </w:p>
    <w:p w14:paraId="313A94E9" w14:textId="77777777" w:rsidR="00DD418F" w:rsidRDefault="00DD418F" w:rsidP="00C543F4">
      <w:pPr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  <w:u w:val="single"/>
        </w:rPr>
      </w:pPr>
    </w:p>
    <w:p w14:paraId="451468B7" w14:textId="54894576" w:rsidR="00C543F4" w:rsidRPr="00C543F4" w:rsidRDefault="00C543F4" w:rsidP="00DD418F">
      <w:pPr>
        <w:pBdr>
          <w:bottom w:val="single" w:sz="4" w:space="1" w:color="auto"/>
        </w:pBdr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543F4">
        <w:rPr>
          <w:rFonts w:eastAsia="Times New Roman" w:cs="Times New Roman"/>
          <w:b/>
          <w:bCs/>
          <w:sz w:val="24"/>
          <w:szCs w:val="24"/>
        </w:rPr>
        <w:t>Reminder: Campus Jobs Are Professional Jobs</w:t>
      </w:r>
    </w:p>
    <w:p w14:paraId="011721E4" w14:textId="77777777" w:rsidR="00B10FAC" w:rsidRPr="000044A7" w:rsidRDefault="00C543F4" w:rsidP="00B10FAC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Being hired means becoming part of a team. Expectations include:</w:t>
      </w:r>
    </w:p>
    <w:p w14:paraId="04710301" w14:textId="1E215DC5" w:rsidR="00B10FAC" w:rsidRPr="000044A7" w:rsidRDefault="00C543F4" w:rsidP="00B10FAC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Showing up on time and keeping your schedule</w:t>
      </w:r>
    </w:p>
    <w:p w14:paraId="63DC5268" w14:textId="04607B90" w:rsidR="00B10FAC" w:rsidRPr="000044A7" w:rsidRDefault="00C543F4" w:rsidP="00B10FA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Wearing appropriate attire for the role</w:t>
      </w:r>
    </w:p>
    <w:p w14:paraId="4C59B797" w14:textId="5CEF4FFC" w:rsidR="00B10FAC" w:rsidRPr="000044A7" w:rsidRDefault="00C543F4" w:rsidP="00B10FA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Communicating professionally with your supervisor</w:t>
      </w:r>
    </w:p>
    <w:p w14:paraId="3B020E3F" w14:textId="03FE42EA" w:rsidR="00C543F4" w:rsidRPr="000044A7" w:rsidRDefault="00C543F4" w:rsidP="00B10FAC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Asking about expectations, training, and responsibilities</w:t>
      </w:r>
    </w:p>
    <w:p w14:paraId="6223DCE5" w14:textId="77777777" w:rsidR="00AC695C" w:rsidRPr="000044A7" w:rsidRDefault="00AC695C" w:rsidP="00C543F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9EBEB5F" w14:textId="6A44880A" w:rsidR="00C543F4" w:rsidRPr="00C543F4" w:rsidRDefault="00C543F4" w:rsidP="00C543F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>This is real work experience</w:t>
      </w:r>
      <w:r w:rsidR="00B10FAC" w:rsidRPr="000044A7">
        <w:rPr>
          <w:rFonts w:eastAsia="Times New Roman" w:cs="Times New Roman"/>
          <w:sz w:val="24"/>
          <w:szCs w:val="24"/>
        </w:rPr>
        <w:t xml:space="preserve">, </w:t>
      </w:r>
      <w:r w:rsidRPr="00C543F4">
        <w:rPr>
          <w:rFonts w:eastAsia="Times New Roman" w:cs="Times New Roman"/>
          <w:sz w:val="24"/>
          <w:szCs w:val="24"/>
        </w:rPr>
        <w:t>treat it professionally, and it can build your resume!</w:t>
      </w:r>
    </w:p>
    <w:p w14:paraId="62221DAE" w14:textId="77777777" w:rsidR="00C543F4" w:rsidRPr="000044A7" w:rsidRDefault="00C543F4" w:rsidP="00C543F4">
      <w:pPr>
        <w:spacing w:after="0" w:line="240" w:lineRule="auto"/>
        <w:outlineLvl w:val="1"/>
        <w:rPr>
          <w:rFonts w:eastAsia="Times New Roman" w:cs="Segoe UI Emoji"/>
          <w:b/>
          <w:bCs/>
          <w:sz w:val="24"/>
          <w:szCs w:val="24"/>
        </w:rPr>
      </w:pPr>
    </w:p>
    <w:p w14:paraId="3AB14300" w14:textId="55DB5825" w:rsidR="00C543F4" w:rsidRPr="00C543F4" w:rsidRDefault="00C543F4" w:rsidP="00DD418F">
      <w:pPr>
        <w:pBdr>
          <w:bottom w:val="single" w:sz="4" w:space="1" w:color="auto"/>
        </w:pBdr>
        <w:spacing w:after="0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543F4">
        <w:rPr>
          <w:rFonts w:eastAsia="Times New Roman" w:cs="Times New Roman"/>
          <w:b/>
          <w:bCs/>
          <w:sz w:val="24"/>
          <w:szCs w:val="24"/>
        </w:rPr>
        <w:t>Final Reminders</w:t>
      </w:r>
    </w:p>
    <w:p w14:paraId="65C263FC" w14:textId="558C34F5" w:rsidR="00DD418F" w:rsidRPr="00DD418F" w:rsidRDefault="00C543F4" w:rsidP="00DD418F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Check Handshake weekly for new opportunities</w:t>
      </w:r>
    </w:p>
    <w:p w14:paraId="54E778EA" w14:textId="58E06C88" w:rsidR="00AC695C" w:rsidRPr="000044A7" w:rsidRDefault="00C543F4" w:rsidP="00AC695C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 xml:space="preserve">Tailor your resume for each job </w:t>
      </w:r>
    </w:p>
    <w:p w14:paraId="59E8DE3D" w14:textId="7CD68992" w:rsidR="00AC695C" w:rsidRDefault="00AC695C" w:rsidP="00AC695C">
      <w:pPr>
        <w:pStyle w:val="ListParagraph"/>
        <w:numPr>
          <w:ilvl w:val="1"/>
          <w:numId w:val="2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You do not have to create a brand-new document, but ensure everything on your resume is RELEVANT to the job you are applying to</w:t>
      </w:r>
    </w:p>
    <w:p w14:paraId="4D689CBA" w14:textId="4DD49A3E" w:rsidR="00587A4B" w:rsidRPr="00587A4B" w:rsidRDefault="00587A4B" w:rsidP="00587A4B">
      <w:pPr>
        <w:pStyle w:val="ListParagraph"/>
        <w:numPr>
          <w:ilvl w:val="0"/>
          <w:numId w:val="2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If you are hired for the position, the department and/or Student Employment will alert you of next steps</w:t>
      </w:r>
    </w:p>
    <w:p w14:paraId="316B5633" w14:textId="77777777" w:rsidR="00D51F2B" w:rsidRPr="000044A7" w:rsidRDefault="00D51F2B" w:rsidP="00AC695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4EA7657" w14:textId="2507ACBE" w:rsidR="0056171C" w:rsidRPr="000044A7" w:rsidRDefault="0056171C">
      <w:pPr>
        <w:rPr>
          <w:sz w:val="24"/>
          <w:szCs w:val="24"/>
        </w:rPr>
      </w:pPr>
    </w:p>
    <w:p w14:paraId="4B3A78B7" w14:textId="51501B01" w:rsidR="000044A7" w:rsidRPr="00C543F4" w:rsidRDefault="000044A7" w:rsidP="000044A7">
      <w:pPr>
        <w:pBdr>
          <w:bottom w:val="single" w:sz="4" w:space="1" w:color="auto"/>
        </w:pBd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543F4">
        <w:rPr>
          <w:rFonts w:eastAsia="Times New Roman" w:cs="Times New Roman"/>
          <w:b/>
          <w:bCs/>
          <w:sz w:val="24"/>
          <w:szCs w:val="24"/>
        </w:rPr>
        <w:t>What the Career Hub Can Do for You</w:t>
      </w:r>
    </w:p>
    <w:p w14:paraId="79A5A4F4" w14:textId="54080C32" w:rsidR="00964FD4" w:rsidRDefault="001F339F" w:rsidP="000044A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4462D">
        <w:rPr>
          <w:rFonts w:eastAsia="Times New Roman" w:cs="Times New Roman"/>
          <w:sz w:val="24"/>
          <w:szCs w:val="24"/>
        </w:rPr>
        <w:t xml:space="preserve">Request an appointment with your career consultant. We’re here for you at the </w:t>
      </w:r>
      <w:r w:rsidRPr="00F4462D">
        <w:rPr>
          <w:rFonts w:eastAsia="Times New Roman" w:cs="Times New Roman"/>
          <w:b/>
          <w:bCs/>
          <w:sz w:val="24"/>
          <w:szCs w:val="24"/>
        </w:rPr>
        <w:t>Career Hub</w:t>
      </w:r>
      <w:r w:rsidRPr="00F4462D">
        <w:rPr>
          <w:rFonts w:eastAsia="Times New Roman" w:cs="Times New Roman"/>
          <w:sz w:val="24"/>
          <w:szCs w:val="24"/>
        </w:rPr>
        <w:t>!</w:t>
      </w:r>
      <w:r w:rsidR="004E10C0">
        <w:rPr>
          <w:rFonts w:eastAsia="Times New Roman" w:cs="Times New Roman"/>
          <w:sz w:val="24"/>
          <w:szCs w:val="24"/>
        </w:rPr>
        <w:t xml:space="preserve"> </w:t>
      </w:r>
    </w:p>
    <w:p w14:paraId="5ED26F0F" w14:textId="77777777" w:rsidR="004E10C0" w:rsidRDefault="004E10C0" w:rsidP="000044A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D35D661" w14:textId="606005FC" w:rsidR="000044A7" w:rsidRPr="00C543F4" w:rsidRDefault="000044A7" w:rsidP="000044A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>We offer:</w:t>
      </w:r>
    </w:p>
    <w:p w14:paraId="356E0F2C" w14:textId="77777777" w:rsidR="000044A7" w:rsidRPr="000044A7" w:rsidRDefault="000044A7" w:rsidP="000044A7">
      <w:pPr>
        <w:spacing w:after="0" w:line="240" w:lineRule="auto"/>
        <w:rPr>
          <w:rFonts w:eastAsia="Times New Roman" w:cs="Times New Roman"/>
          <w:sz w:val="24"/>
          <w:szCs w:val="24"/>
        </w:rPr>
        <w:sectPr w:rsidR="000044A7" w:rsidRPr="000044A7" w:rsidSect="000044A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A48CCD8" w14:textId="77777777" w:rsidR="000044A7" w:rsidRPr="00C543F4" w:rsidRDefault="000044A7" w:rsidP="000044A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>Resume</w:t>
      </w:r>
      <w:r w:rsidRPr="000044A7">
        <w:rPr>
          <w:rFonts w:eastAsia="Times New Roman" w:cs="Times New Roman"/>
          <w:sz w:val="24"/>
          <w:szCs w:val="24"/>
        </w:rPr>
        <w:t>, CV,</w:t>
      </w:r>
      <w:r w:rsidRPr="00C543F4">
        <w:rPr>
          <w:rFonts w:eastAsia="Times New Roman" w:cs="Times New Roman"/>
          <w:sz w:val="24"/>
          <w:szCs w:val="24"/>
        </w:rPr>
        <w:t xml:space="preserve"> &amp; cover letter reviews</w:t>
      </w:r>
    </w:p>
    <w:p w14:paraId="0A68A088" w14:textId="77777777" w:rsidR="000044A7" w:rsidRPr="00C543F4" w:rsidRDefault="000044A7" w:rsidP="000044A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>Career fairs &amp; student employment events</w:t>
      </w:r>
    </w:p>
    <w:p w14:paraId="6AE34AD5" w14:textId="77777777" w:rsidR="000044A7" w:rsidRPr="00C543F4" w:rsidRDefault="000044A7" w:rsidP="000044A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>Interview prep</w:t>
      </w:r>
      <w:r w:rsidRPr="000044A7">
        <w:rPr>
          <w:rFonts w:eastAsia="Times New Roman" w:cs="Times New Roman"/>
          <w:sz w:val="24"/>
          <w:szCs w:val="24"/>
        </w:rPr>
        <w:t xml:space="preserve"> and mock interviews</w:t>
      </w:r>
    </w:p>
    <w:p w14:paraId="2CBACDE2" w14:textId="77777777" w:rsidR="000044A7" w:rsidRPr="000044A7" w:rsidRDefault="000044A7" w:rsidP="000044A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C543F4">
        <w:rPr>
          <w:rFonts w:eastAsia="Times New Roman" w:cs="Times New Roman"/>
          <w:sz w:val="24"/>
          <w:szCs w:val="24"/>
        </w:rPr>
        <w:t>Free professional photo booth</w:t>
      </w:r>
    </w:p>
    <w:p w14:paraId="15791E5C" w14:textId="77777777" w:rsidR="000044A7" w:rsidRPr="000044A7" w:rsidRDefault="000044A7" w:rsidP="000044A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Job &amp; internship search</w:t>
      </w:r>
    </w:p>
    <w:p w14:paraId="628E7F4B" w14:textId="77777777" w:rsidR="000044A7" w:rsidRPr="000044A7" w:rsidRDefault="000044A7" w:rsidP="000044A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Graduate school search</w:t>
      </w:r>
    </w:p>
    <w:p w14:paraId="0FB65237" w14:textId="77777777" w:rsidR="000044A7" w:rsidRPr="000044A7" w:rsidRDefault="000044A7" w:rsidP="000044A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Career planning strategies</w:t>
      </w:r>
    </w:p>
    <w:p w14:paraId="607CC605" w14:textId="77777777" w:rsidR="000044A7" w:rsidRPr="000044A7" w:rsidRDefault="000044A7" w:rsidP="000044A7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 xml:space="preserve">Major exploration </w:t>
      </w:r>
    </w:p>
    <w:p w14:paraId="5D0A8C1E" w14:textId="3D26495B" w:rsidR="000044A7" w:rsidRPr="00DD418F" w:rsidRDefault="000044A7" w:rsidP="00DD418F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 w:rsidRPr="000044A7">
        <w:rPr>
          <w:rFonts w:eastAsia="Times New Roman" w:cs="Times New Roman"/>
          <w:sz w:val="24"/>
          <w:szCs w:val="24"/>
        </w:rPr>
        <w:t>Career exploration</w:t>
      </w:r>
    </w:p>
    <w:p w14:paraId="0611FA78" w14:textId="77777777" w:rsidR="00DD418F" w:rsidRPr="00C543F4" w:rsidRDefault="00DD418F" w:rsidP="00DD418F">
      <w:pPr>
        <w:spacing w:after="0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Setting up</w:t>
      </w:r>
      <w:r w:rsidRPr="00C543F4">
        <w:rPr>
          <w:rFonts w:eastAsia="Times New Roman" w:cs="Times New Roman"/>
          <w:sz w:val="24"/>
          <w:szCs w:val="24"/>
        </w:rPr>
        <w:t xml:space="preserve"> Handshake </w:t>
      </w:r>
    </w:p>
    <w:p w14:paraId="03175400" w14:textId="7BD95E7B" w:rsidR="00DD418F" w:rsidRPr="000044A7" w:rsidRDefault="00DD418F">
      <w:pPr>
        <w:rPr>
          <w:sz w:val="24"/>
          <w:szCs w:val="24"/>
        </w:rPr>
        <w:sectPr w:rsidR="00DD418F" w:rsidRPr="000044A7" w:rsidSect="000044A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27AC041" w14:textId="1E971564" w:rsidR="000044A7" w:rsidRPr="000044A7" w:rsidRDefault="004E10C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And more!</w:t>
      </w:r>
    </w:p>
    <w:p w14:paraId="317B651D" w14:textId="77777777" w:rsidR="00DD418F" w:rsidRDefault="00DD418F" w:rsidP="000044A7">
      <w:pPr>
        <w:spacing w:after="0" w:line="240" w:lineRule="auto"/>
        <w:outlineLvl w:val="0"/>
        <w:rPr>
          <w:rFonts w:eastAsia="Times New Roman" w:cs="Times New Roman"/>
          <w:kern w:val="36"/>
          <w:sz w:val="24"/>
          <w:szCs w:val="24"/>
        </w:rPr>
      </w:pPr>
    </w:p>
    <w:p w14:paraId="640E6A78" w14:textId="6E510D40" w:rsidR="000044A7" w:rsidRPr="00C543F4" w:rsidRDefault="000044A7" w:rsidP="000044A7">
      <w:pPr>
        <w:spacing w:after="0" w:line="240" w:lineRule="auto"/>
        <w:outlineLvl w:val="0"/>
        <w:rPr>
          <w:rFonts w:eastAsia="Times New Roman" w:cs="Times New Roman"/>
          <w:kern w:val="36"/>
          <w:sz w:val="24"/>
          <w:szCs w:val="24"/>
        </w:rPr>
      </w:pPr>
      <w:r w:rsidRPr="000044A7">
        <w:rPr>
          <w:rFonts w:eastAsia="Times New Roman" w:cs="Times New Roman"/>
          <w:kern w:val="36"/>
          <w:sz w:val="24"/>
          <w:szCs w:val="24"/>
        </w:rPr>
        <w:t xml:space="preserve">Additional Resources: </w:t>
      </w:r>
      <w:r w:rsidRPr="00100456">
        <w:rPr>
          <w:rFonts w:eastAsia="Times New Roman" w:cs="Times New Roman"/>
          <w:kern w:val="36"/>
          <w:sz w:val="24"/>
          <w:szCs w:val="24"/>
        </w:rPr>
        <w:t>Career Hub Website</w:t>
      </w:r>
      <w:r w:rsidR="00100456" w:rsidRPr="00100456">
        <w:rPr>
          <w:rStyle w:val="Hyperlink"/>
          <w:rFonts w:eastAsia="Times New Roman" w:cs="Times New Roman"/>
          <w:color w:val="auto"/>
          <w:kern w:val="36"/>
          <w:sz w:val="24"/>
          <w:szCs w:val="24"/>
          <w:u w:val="none"/>
        </w:rPr>
        <w:t xml:space="preserve">: </w:t>
      </w:r>
      <w:r w:rsidR="00100456" w:rsidRPr="00100456">
        <w:rPr>
          <w:rStyle w:val="Hyperlink"/>
          <w:rFonts w:eastAsia="Times New Roman" w:cs="Times New Roman"/>
          <w:kern w:val="36"/>
          <w:sz w:val="24"/>
          <w:szCs w:val="24"/>
        </w:rPr>
        <w:t>https://www.wright.edu/career-services</w:t>
      </w:r>
    </w:p>
    <w:p w14:paraId="34560BC6" w14:textId="41E79188" w:rsidR="000044A7" w:rsidRPr="000044A7" w:rsidRDefault="000044A7">
      <w:pPr>
        <w:rPr>
          <w:rFonts w:cs="Times New Roman"/>
          <w:sz w:val="24"/>
          <w:szCs w:val="24"/>
        </w:rPr>
      </w:pPr>
      <w:r w:rsidRPr="000044A7">
        <w:rPr>
          <w:rFonts w:cs="Times New Roman"/>
          <w:sz w:val="24"/>
          <w:szCs w:val="24"/>
        </w:rPr>
        <w:t xml:space="preserve">Schedule on Handshake: </w:t>
      </w:r>
      <w:hyperlink r:id="rId8" w:history="1">
        <w:r w:rsidR="00100456" w:rsidRPr="00F55F2B">
          <w:rPr>
            <w:rStyle w:val="Hyperlink"/>
            <w:sz w:val="24"/>
            <w:szCs w:val="24"/>
          </w:rPr>
          <w:t>https://wright.joinhandshake.com/stu/appointments/new</w:t>
        </w:r>
      </w:hyperlink>
      <w:r w:rsidR="00100456">
        <w:t xml:space="preserve"> </w:t>
      </w:r>
    </w:p>
    <w:sectPr w:rsidR="000044A7" w:rsidRPr="000044A7" w:rsidSect="006D094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489"/>
    <w:multiLevelType w:val="multilevel"/>
    <w:tmpl w:val="1AA212C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03554"/>
    <w:multiLevelType w:val="hybridMultilevel"/>
    <w:tmpl w:val="369EAB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21C4"/>
    <w:multiLevelType w:val="hybridMultilevel"/>
    <w:tmpl w:val="3D262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13D1"/>
    <w:multiLevelType w:val="hybridMultilevel"/>
    <w:tmpl w:val="DAA0A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7E84"/>
    <w:multiLevelType w:val="multilevel"/>
    <w:tmpl w:val="A9AEF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D6766"/>
    <w:multiLevelType w:val="hybridMultilevel"/>
    <w:tmpl w:val="E7A4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3131C"/>
    <w:multiLevelType w:val="multilevel"/>
    <w:tmpl w:val="94EE09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A57F4"/>
    <w:multiLevelType w:val="hybridMultilevel"/>
    <w:tmpl w:val="EA429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27749"/>
    <w:multiLevelType w:val="multilevel"/>
    <w:tmpl w:val="084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2360E"/>
    <w:multiLevelType w:val="multilevel"/>
    <w:tmpl w:val="0BF6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34655"/>
    <w:multiLevelType w:val="multilevel"/>
    <w:tmpl w:val="A9AE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E2F75"/>
    <w:multiLevelType w:val="hybridMultilevel"/>
    <w:tmpl w:val="8FB48F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F60E3"/>
    <w:multiLevelType w:val="hybridMultilevel"/>
    <w:tmpl w:val="5CF831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510AA"/>
    <w:multiLevelType w:val="hybridMultilevel"/>
    <w:tmpl w:val="10527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B68E2"/>
    <w:multiLevelType w:val="hybridMultilevel"/>
    <w:tmpl w:val="CF94F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56DF7"/>
    <w:multiLevelType w:val="multilevel"/>
    <w:tmpl w:val="F550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1C554F"/>
    <w:multiLevelType w:val="multilevel"/>
    <w:tmpl w:val="E3FC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C66F3"/>
    <w:multiLevelType w:val="multilevel"/>
    <w:tmpl w:val="A710B6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01973"/>
    <w:multiLevelType w:val="hybridMultilevel"/>
    <w:tmpl w:val="F20E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A20C4"/>
    <w:multiLevelType w:val="hybridMultilevel"/>
    <w:tmpl w:val="65BE8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E3E81"/>
    <w:multiLevelType w:val="multilevel"/>
    <w:tmpl w:val="2CF664A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A7D81"/>
    <w:multiLevelType w:val="hybridMultilevel"/>
    <w:tmpl w:val="03F62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E1133"/>
    <w:multiLevelType w:val="hybridMultilevel"/>
    <w:tmpl w:val="FCCCE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C4FC5"/>
    <w:multiLevelType w:val="hybridMultilevel"/>
    <w:tmpl w:val="10607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6"/>
  </w:num>
  <w:num w:numId="6">
    <w:abstractNumId w:val="16"/>
  </w:num>
  <w:num w:numId="7">
    <w:abstractNumId w:val="5"/>
  </w:num>
  <w:num w:numId="8">
    <w:abstractNumId w:val="13"/>
  </w:num>
  <w:num w:numId="9">
    <w:abstractNumId w:val="11"/>
  </w:num>
  <w:num w:numId="10">
    <w:abstractNumId w:val="12"/>
  </w:num>
  <w:num w:numId="11">
    <w:abstractNumId w:val="10"/>
  </w:num>
  <w:num w:numId="12">
    <w:abstractNumId w:val="17"/>
  </w:num>
  <w:num w:numId="13">
    <w:abstractNumId w:val="20"/>
  </w:num>
  <w:num w:numId="14">
    <w:abstractNumId w:val="22"/>
  </w:num>
  <w:num w:numId="15">
    <w:abstractNumId w:val="0"/>
  </w:num>
  <w:num w:numId="16">
    <w:abstractNumId w:val="7"/>
  </w:num>
  <w:num w:numId="17">
    <w:abstractNumId w:val="2"/>
  </w:num>
  <w:num w:numId="18">
    <w:abstractNumId w:val="21"/>
  </w:num>
  <w:num w:numId="19">
    <w:abstractNumId w:val="3"/>
  </w:num>
  <w:num w:numId="20">
    <w:abstractNumId w:val="23"/>
  </w:num>
  <w:num w:numId="21">
    <w:abstractNumId w:val="19"/>
  </w:num>
  <w:num w:numId="22">
    <w:abstractNumId w:val="18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F4"/>
    <w:rsid w:val="000044A7"/>
    <w:rsid w:val="00100456"/>
    <w:rsid w:val="001F339F"/>
    <w:rsid w:val="00295222"/>
    <w:rsid w:val="004E10C0"/>
    <w:rsid w:val="0056171C"/>
    <w:rsid w:val="00587A4B"/>
    <w:rsid w:val="006A3E8E"/>
    <w:rsid w:val="006D0946"/>
    <w:rsid w:val="00841D43"/>
    <w:rsid w:val="008453AE"/>
    <w:rsid w:val="008F6AF8"/>
    <w:rsid w:val="00964FD4"/>
    <w:rsid w:val="00AC695C"/>
    <w:rsid w:val="00B10FAC"/>
    <w:rsid w:val="00C543F4"/>
    <w:rsid w:val="00D51F2B"/>
    <w:rsid w:val="00DD418F"/>
    <w:rsid w:val="00F4462D"/>
    <w:rsid w:val="00F55F2B"/>
    <w:rsid w:val="00F86FDA"/>
    <w:rsid w:val="00F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5AD02"/>
  <w15:chartTrackingRefBased/>
  <w15:docId w15:val="{4189FC7F-B56B-4A2E-96D0-7112BF6D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4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4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3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43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5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43F4"/>
    <w:rPr>
      <w:b/>
      <w:bCs/>
    </w:rPr>
  </w:style>
  <w:style w:type="character" w:styleId="Emphasis">
    <w:name w:val="Emphasis"/>
    <w:basedOn w:val="DefaultParagraphFont"/>
    <w:uiPriority w:val="20"/>
    <w:qFormat/>
    <w:rsid w:val="00C543F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543F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4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3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3F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ight.joinhandshake.com/stu/appointments/n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right.edu/career-services/resumes-and-interview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right.edu/human-resources/student-employment/students-on-campus-jobs" TargetMode="External"/><Relationship Id="rId5" Type="http://schemas.openxmlformats.org/officeDocument/2006/relationships/hyperlink" Target="https://www.wright.edu/human-resources/student-employment/students-on-campus-job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Loges, Lacey Renae</dc:creator>
  <cp:keywords/>
  <dc:description/>
  <cp:lastModifiedBy>Boron, Mariann</cp:lastModifiedBy>
  <cp:revision>2</cp:revision>
  <dcterms:created xsi:type="dcterms:W3CDTF">2025-09-02T15:39:00Z</dcterms:created>
  <dcterms:modified xsi:type="dcterms:W3CDTF">2025-09-02T15:39:00Z</dcterms:modified>
</cp:coreProperties>
</file>