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0E54" w14:textId="77777777" w:rsidR="00017BC4" w:rsidRDefault="00017BC4" w:rsidP="00406B80"/>
    <w:p w14:paraId="48F09D48" w14:textId="77777777" w:rsidR="00017BC4" w:rsidRDefault="00017BC4" w:rsidP="00017BC4">
      <w:pPr>
        <w:jc w:val="center"/>
      </w:pPr>
      <w:r w:rsidRPr="008F5257">
        <w:rPr>
          <w:b/>
          <w:sz w:val="36"/>
          <w:szCs w:val="36"/>
        </w:rPr>
        <w:t>MEMORANDUM OF AGREEMENT</w:t>
      </w:r>
      <w:r w:rsidR="008F5257">
        <w:rPr>
          <w:b/>
          <w:sz w:val="36"/>
          <w:szCs w:val="36"/>
        </w:rPr>
        <w:br/>
      </w:r>
      <w:r>
        <w:t>Between</w:t>
      </w:r>
    </w:p>
    <w:p w14:paraId="51CEBB28" w14:textId="77777777" w:rsidR="00017BC4" w:rsidRPr="008F5257" w:rsidRDefault="00017BC4" w:rsidP="00017BC4">
      <w:pPr>
        <w:jc w:val="center"/>
        <w:rPr>
          <w:b/>
          <w:sz w:val="32"/>
          <w:szCs w:val="32"/>
        </w:rPr>
      </w:pPr>
      <w:r w:rsidRPr="008F5257">
        <w:rPr>
          <w:b/>
          <w:sz w:val="32"/>
          <w:szCs w:val="32"/>
        </w:rPr>
        <w:t xml:space="preserve">WRIGHT STATE UNIVERSITY </w:t>
      </w:r>
    </w:p>
    <w:p w14:paraId="02EECBDF" w14:textId="77777777" w:rsidR="00017BC4" w:rsidRPr="008F5257" w:rsidRDefault="00017BC4" w:rsidP="00017BC4">
      <w:pPr>
        <w:jc w:val="center"/>
        <w:rPr>
          <w:b/>
        </w:rPr>
      </w:pPr>
      <w:r w:rsidRPr="008F5257">
        <w:rPr>
          <w:b/>
        </w:rPr>
        <w:t>And</w:t>
      </w:r>
    </w:p>
    <w:p w14:paraId="1E0FD16D" w14:textId="77777777" w:rsidR="00234365" w:rsidRPr="008F5257" w:rsidRDefault="003A0AF6" w:rsidP="00017BC4">
      <w:pPr>
        <w:jc w:val="center"/>
        <w:rPr>
          <w:sz w:val="32"/>
          <w:szCs w:val="32"/>
        </w:rPr>
      </w:pP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sidRPr="003A0AF6">
        <w:rPr>
          <w:b/>
          <w:sz w:val="32"/>
          <w:szCs w:val="32"/>
          <w:highlight w:val="yellow"/>
        </w:rPr>
        <w:t>___________________</w:t>
      </w:r>
      <w:r w:rsidR="00234365" w:rsidRPr="00950BCD">
        <w:rPr>
          <w:b/>
          <w:sz w:val="32"/>
          <w:szCs w:val="32"/>
        </w:rPr>
        <w:br/>
      </w:r>
    </w:p>
    <w:p w14:paraId="5FE20AE7" w14:textId="77777777" w:rsidR="00017BC4" w:rsidRDefault="00017BC4" w:rsidP="00406B80">
      <w:r>
        <w:t>This A</w:t>
      </w:r>
      <w:r w:rsidR="00A22709">
        <w:t>greement is made between the Board of Trustees of Wright State University, an instrumentality of the State of Ohio (“University”), and</w:t>
      </w:r>
      <w:r w:rsidR="00950BCD">
        <w:t xml:space="preserve"> </w:t>
      </w:r>
      <w:r w:rsidR="003A0AF6" w:rsidRPr="003A0AF6">
        <w:rPr>
          <w:highlight w:val="yellow"/>
        </w:rPr>
        <w:t>________________</w:t>
      </w:r>
      <w:r w:rsidR="003A0AF6">
        <w:t xml:space="preserve"> </w:t>
      </w:r>
      <w:r w:rsidR="00A22709">
        <w:t>(‘Company”), acting as an independent agent and not as an employee of the University, whose business address</w:t>
      </w:r>
      <w:r w:rsidR="00C1197B">
        <w:t xml:space="preserve"> (non-PO Box)</w:t>
      </w:r>
      <w:r w:rsidR="00A22709">
        <w:t xml:space="preserve"> is </w:t>
      </w:r>
      <w:r w:rsidR="003A0AF6" w:rsidRPr="003A0AF6">
        <w:rPr>
          <w:highlight w:val="yellow"/>
        </w:rPr>
        <w:t>________________</w:t>
      </w:r>
      <w:r w:rsidR="00950BCD" w:rsidRPr="00950BCD">
        <w:t>,</w:t>
      </w:r>
      <w:r w:rsidR="00A22709">
        <w:t xml:space="preserve"> to furnish certain items/services as described in Company’s proposal dated</w:t>
      </w:r>
      <w:r w:rsidR="00950BCD">
        <w:t xml:space="preserve"> </w:t>
      </w:r>
      <w:r w:rsidR="003A0AF6" w:rsidRPr="003A0AF6">
        <w:rPr>
          <w:highlight w:val="yellow"/>
        </w:rPr>
        <w:t>________________</w:t>
      </w:r>
      <w:r w:rsidR="00950BCD">
        <w:t>.</w:t>
      </w:r>
      <w:r w:rsidR="00A22709">
        <w:t xml:space="preserve"> </w:t>
      </w:r>
      <w:r w:rsidR="00234365">
        <w:br/>
      </w:r>
      <w:r w:rsidR="008F5257">
        <w:br/>
      </w:r>
      <w:r w:rsidR="00A22709">
        <w:t>The following shall be observed:</w:t>
      </w:r>
    </w:p>
    <w:p w14:paraId="7DC93B9F" w14:textId="77777777" w:rsidR="00406B80" w:rsidRDefault="00A22709" w:rsidP="00A22709">
      <w:pPr>
        <w:pStyle w:val="ListParagraph"/>
        <w:numPr>
          <w:ilvl w:val="0"/>
          <w:numId w:val="8"/>
        </w:numPr>
        <w:rPr>
          <w:b/>
          <w:bCs/>
        </w:rPr>
      </w:pPr>
      <w:r>
        <w:rPr>
          <w:b/>
          <w:bCs/>
        </w:rPr>
        <w:t>Description of Work to be Provided</w:t>
      </w:r>
    </w:p>
    <w:p w14:paraId="2C013EB2" w14:textId="77777777" w:rsidR="00A22709" w:rsidRDefault="00A22709" w:rsidP="00A22709">
      <w:pPr>
        <w:pStyle w:val="ListParagraph"/>
        <w:ind w:left="360"/>
        <w:rPr>
          <w:bCs/>
        </w:rPr>
      </w:pPr>
      <w:r>
        <w:rPr>
          <w:bCs/>
        </w:rPr>
        <w:t xml:space="preserve">Company agrees to perform </w:t>
      </w:r>
      <w:r w:rsidR="005E3DB3" w:rsidRPr="003A0AF6">
        <w:rPr>
          <w:highlight w:val="yellow"/>
        </w:rPr>
        <w:t>________________</w:t>
      </w:r>
      <w:r w:rsidR="005E3DB3">
        <w:t xml:space="preserve"> </w:t>
      </w:r>
      <w:r>
        <w:rPr>
          <w:bCs/>
        </w:rPr>
        <w:t>to the satisfaction of the University and with the standard of professional care and skill customarily provided in the performance of such services.</w:t>
      </w:r>
    </w:p>
    <w:p w14:paraId="46CEF6EC" w14:textId="77777777" w:rsidR="00A22709" w:rsidRDefault="00A22709" w:rsidP="00A22709">
      <w:pPr>
        <w:pStyle w:val="ListParagraph"/>
        <w:rPr>
          <w:bCs/>
        </w:rPr>
      </w:pPr>
    </w:p>
    <w:p w14:paraId="0CE3A7C9" w14:textId="77777777" w:rsidR="00A22709" w:rsidRPr="00BF3BE1" w:rsidRDefault="00A22709" w:rsidP="00A22709">
      <w:pPr>
        <w:pStyle w:val="ListParagraph"/>
        <w:numPr>
          <w:ilvl w:val="0"/>
          <w:numId w:val="8"/>
        </w:numPr>
        <w:rPr>
          <w:bCs/>
        </w:rPr>
      </w:pPr>
      <w:r>
        <w:rPr>
          <w:b/>
          <w:bCs/>
        </w:rPr>
        <w:t>Scope of Work to be Provided</w:t>
      </w:r>
    </w:p>
    <w:p w14:paraId="14A87AA7" w14:textId="77777777" w:rsidR="00BF3BE1" w:rsidRDefault="005E3DB3" w:rsidP="00BF3BE1">
      <w:pPr>
        <w:pStyle w:val="ListParagraph"/>
        <w:ind w:left="360"/>
      </w:pPr>
      <w:r w:rsidRPr="003A0AF6">
        <w:rPr>
          <w:highlight w:val="yellow"/>
        </w:rPr>
        <w:t>________________</w:t>
      </w:r>
    </w:p>
    <w:p w14:paraId="1E7607BA" w14:textId="77777777" w:rsidR="005E3DB3" w:rsidRPr="00A22709" w:rsidRDefault="005E3DB3" w:rsidP="00BF3BE1">
      <w:pPr>
        <w:pStyle w:val="ListParagraph"/>
        <w:ind w:left="360"/>
        <w:rPr>
          <w:bCs/>
        </w:rPr>
      </w:pPr>
    </w:p>
    <w:p w14:paraId="311320BF" w14:textId="77777777" w:rsidR="00A22709" w:rsidRDefault="00A22709" w:rsidP="00A22709">
      <w:pPr>
        <w:pStyle w:val="ListParagraph"/>
        <w:numPr>
          <w:ilvl w:val="0"/>
          <w:numId w:val="8"/>
        </w:numPr>
        <w:rPr>
          <w:b/>
          <w:bCs/>
        </w:rPr>
      </w:pPr>
      <w:r w:rsidRPr="00A22709">
        <w:rPr>
          <w:b/>
          <w:bCs/>
        </w:rPr>
        <w:t>Reporting</w:t>
      </w:r>
    </w:p>
    <w:p w14:paraId="45DBFF60" w14:textId="77777777" w:rsidR="00A22709" w:rsidRDefault="00A22709" w:rsidP="00A22709">
      <w:pPr>
        <w:ind w:left="360"/>
        <w:rPr>
          <w:bCs/>
        </w:rPr>
      </w:pPr>
      <w:r>
        <w:rPr>
          <w:bCs/>
        </w:rPr>
        <w:t>In performing services under this Agreement, Company shall report to:</w:t>
      </w:r>
    </w:p>
    <w:p w14:paraId="23E0E45D" w14:textId="77777777" w:rsidR="005E3DB3" w:rsidRDefault="00A22709" w:rsidP="00A22709">
      <w:pPr>
        <w:ind w:left="360"/>
      </w:pPr>
      <w:r>
        <w:rPr>
          <w:bCs/>
        </w:rPr>
        <w:tab/>
      </w:r>
      <w:r>
        <w:rPr>
          <w:b/>
          <w:bCs/>
        </w:rPr>
        <w:t xml:space="preserve">Name: </w:t>
      </w:r>
      <w:r w:rsidR="005E3DB3" w:rsidRPr="003A0AF6">
        <w:rPr>
          <w:highlight w:val="yellow"/>
        </w:rPr>
        <w:t>________________</w:t>
      </w:r>
      <w:r w:rsidR="00BF3BE1">
        <w:rPr>
          <w:b/>
          <w:bCs/>
        </w:rPr>
        <w:tab/>
      </w:r>
      <w:r>
        <w:rPr>
          <w:b/>
          <w:bCs/>
        </w:rPr>
        <w:t xml:space="preserve">Phone: </w:t>
      </w:r>
      <w:r w:rsidR="005E3DB3" w:rsidRPr="003A0AF6">
        <w:rPr>
          <w:highlight w:val="yellow"/>
        </w:rPr>
        <w:t>________________</w:t>
      </w:r>
      <w:r w:rsidR="005E3DB3">
        <w:t xml:space="preserve"> </w:t>
      </w:r>
      <w:r>
        <w:rPr>
          <w:b/>
          <w:bCs/>
        </w:rPr>
        <w:t xml:space="preserve">E-mail: </w:t>
      </w:r>
      <w:r w:rsidR="005E3DB3" w:rsidRPr="003A0AF6">
        <w:rPr>
          <w:highlight w:val="yellow"/>
        </w:rPr>
        <w:t>________________</w:t>
      </w:r>
    </w:p>
    <w:p w14:paraId="05A57923" w14:textId="77777777" w:rsidR="00A22709" w:rsidRPr="00A22709" w:rsidRDefault="00A22709" w:rsidP="00A22709">
      <w:pPr>
        <w:ind w:left="360"/>
        <w:rPr>
          <w:b/>
          <w:bCs/>
        </w:rPr>
      </w:pPr>
      <w:r>
        <w:rPr>
          <w:b/>
          <w:bCs/>
        </w:rPr>
        <w:tab/>
        <w:t xml:space="preserve">Department: </w:t>
      </w:r>
      <w:r w:rsidR="005E3DB3" w:rsidRPr="003A0AF6">
        <w:rPr>
          <w:highlight w:val="yellow"/>
        </w:rPr>
        <w:t>________________</w:t>
      </w:r>
      <w:r>
        <w:rPr>
          <w:b/>
          <w:bCs/>
        </w:rPr>
        <w:t xml:space="preserve"> Room/Bldg: </w:t>
      </w:r>
      <w:r w:rsidR="005E3DB3" w:rsidRPr="003A0AF6">
        <w:rPr>
          <w:highlight w:val="yellow"/>
        </w:rPr>
        <w:t>________________</w:t>
      </w:r>
      <w:r w:rsidR="006D1D43">
        <w:rPr>
          <w:b/>
          <w:bCs/>
        </w:rPr>
        <w:t>Campus</w:t>
      </w:r>
      <w:r>
        <w:rPr>
          <w:b/>
          <w:bCs/>
        </w:rPr>
        <w:t>:</w:t>
      </w:r>
      <w:r w:rsidR="005E3DB3" w:rsidRPr="005E3DB3">
        <w:rPr>
          <w:highlight w:val="yellow"/>
        </w:rPr>
        <w:t xml:space="preserve"> </w:t>
      </w:r>
      <w:r w:rsidR="005E3DB3" w:rsidRPr="003A0AF6">
        <w:rPr>
          <w:highlight w:val="yellow"/>
        </w:rPr>
        <w:t>________________</w:t>
      </w:r>
    </w:p>
    <w:p w14:paraId="3824F3C8" w14:textId="77777777" w:rsidR="00A22709" w:rsidRDefault="00B574F9" w:rsidP="00B574F9">
      <w:pPr>
        <w:pStyle w:val="ListParagraph"/>
        <w:numPr>
          <w:ilvl w:val="0"/>
          <w:numId w:val="8"/>
        </w:numPr>
        <w:rPr>
          <w:b/>
          <w:bCs/>
        </w:rPr>
      </w:pPr>
      <w:r>
        <w:rPr>
          <w:b/>
          <w:bCs/>
        </w:rPr>
        <w:t>Period of Service and Termination</w:t>
      </w:r>
    </w:p>
    <w:p w14:paraId="7CA8FEBE" w14:textId="77777777" w:rsidR="00B574F9" w:rsidRDefault="00B574F9" w:rsidP="00B574F9">
      <w:pPr>
        <w:pStyle w:val="ListParagraph"/>
        <w:ind w:left="360"/>
        <w:rPr>
          <w:b/>
          <w:bCs/>
        </w:rPr>
      </w:pPr>
    </w:p>
    <w:p w14:paraId="7A41BCFA" w14:textId="77777777" w:rsidR="00B574F9" w:rsidRDefault="00B574F9" w:rsidP="00B574F9">
      <w:pPr>
        <w:pStyle w:val="ListParagraph"/>
        <w:ind w:left="360"/>
        <w:rPr>
          <w:bCs/>
        </w:rPr>
      </w:pPr>
      <w:r>
        <w:rPr>
          <w:bCs/>
        </w:rPr>
        <w:t xml:space="preserve">The period of service shall be from </w:t>
      </w:r>
      <w:r w:rsidR="005E3DB3" w:rsidRPr="003A0AF6">
        <w:rPr>
          <w:highlight w:val="yellow"/>
        </w:rPr>
        <w:t>________________</w:t>
      </w:r>
      <w:r w:rsidR="005E3DB3">
        <w:t xml:space="preserve"> </w:t>
      </w:r>
      <w:r>
        <w:rPr>
          <w:bCs/>
        </w:rPr>
        <w:t xml:space="preserve">through </w:t>
      </w:r>
      <w:r w:rsidR="005E3DB3" w:rsidRPr="003A0AF6">
        <w:rPr>
          <w:highlight w:val="yellow"/>
        </w:rPr>
        <w:t>________________</w:t>
      </w:r>
      <w:r>
        <w:rPr>
          <w:bCs/>
        </w:rPr>
        <w:t xml:space="preserve">, except as otherwise agreed to in writing by the University.  Either party may terminate this agreement at any time </w:t>
      </w:r>
      <w:r w:rsidR="00C1197B">
        <w:rPr>
          <w:bCs/>
        </w:rPr>
        <w:t xml:space="preserve">by providing the other party </w:t>
      </w:r>
      <w:r>
        <w:rPr>
          <w:bCs/>
        </w:rPr>
        <w:t xml:space="preserve">with forty-five (45) days prior written notice.  This </w:t>
      </w:r>
      <w:r w:rsidR="00C1197B">
        <w:rPr>
          <w:bCs/>
        </w:rPr>
        <w:t>a</w:t>
      </w:r>
      <w:r>
        <w:rPr>
          <w:bCs/>
        </w:rPr>
        <w:t xml:space="preserve">greement can be terminated for breach of any terms and conditions of the referenced documents of this </w:t>
      </w:r>
      <w:r w:rsidR="00C1197B">
        <w:rPr>
          <w:bCs/>
        </w:rPr>
        <w:t>a</w:t>
      </w:r>
      <w:r>
        <w:rPr>
          <w:bCs/>
        </w:rPr>
        <w:t>greement if such breech is not cured within thirty (30) days after receiving written notice of breach.</w:t>
      </w:r>
    </w:p>
    <w:p w14:paraId="46FBA9B2" w14:textId="77777777" w:rsidR="00B574F9" w:rsidRDefault="00B574F9" w:rsidP="00B574F9">
      <w:pPr>
        <w:pStyle w:val="ListParagraph"/>
        <w:ind w:left="360"/>
        <w:rPr>
          <w:bCs/>
        </w:rPr>
      </w:pPr>
    </w:p>
    <w:p w14:paraId="3FA9FAA4" w14:textId="77777777" w:rsidR="008F48F3" w:rsidRDefault="008F48F3" w:rsidP="00B574F9">
      <w:pPr>
        <w:pStyle w:val="ListParagraph"/>
        <w:ind w:left="360"/>
        <w:rPr>
          <w:bCs/>
        </w:rPr>
      </w:pPr>
    </w:p>
    <w:p w14:paraId="77012B69" w14:textId="77777777" w:rsidR="008F48F3" w:rsidRDefault="008F48F3" w:rsidP="00B574F9">
      <w:pPr>
        <w:pStyle w:val="ListParagraph"/>
        <w:ind w:left="360"/>
        <w:rPr>
          <w:bCs/>
        </w:rPr>
      </w:pPr>
    </w:p>
    <w:p w14:paraId="02EB4014" w14:textId="056D7641" w:rsidR="000A4B77" w:rsidRDefault="000A4B77" w:rsidP="00B574F9">
      <w:pPr>
        <w:pStyle w:val="ListParagraph"/>
        <w:ind w:left="360"/>
        <w:rPr>
          <w:bCs/>
        </w:rPr>
      </w:pPr>
    </w:p>
    <w:p w14:paraId="535E4E30" w14:textId="77777777" w:rsidR="006A4416" w:rsidRDefault="006A4416" w:rsidP="00B574F9">
      <w:pPr>
        <w:pStyle w:val="ListParagraph"/>
        <w:ind w:left="360"/>
        <w:rPr>
          <w:bCs/>
        </w:rPr>
      </w:pPr>
    </w:p>
    <w:p w14:paraId="1605E628" w14:textId="77777777" w:rsidR="00B574F9" w:rsidRDefault="00B574F9" w:rsidP="00B574F9">
      <w:pPr>
        <w:pStyle w:val="ListParagraph"/>
        <w:numPr>
          <w:ilvl w:val="0"/>
          <w:numId w:val="8"/>
        </w:numPr>
        <w:rPr>
          <w:b/>
          <w:bCs/>
        </w:rPr>
      </w:pPr>
      <w:r w:rsidRPr="00B574F9">
        <w:rPr>
          <w:b/>
          <w:bCs/>
        </w:rPr>
        <w:t>Fees and other Costs</w:t>
      </w:r>
    </w:p>
    <w:p w14:paraId="7B5B4A6C" w14:textId="77777777" w:rsidR="00B574F9" w:rsidRPr="00B750EF" w:rsidRDefault="00B574F9" w:rsidP="00A04446">
      <w:pPr>
        <w:pStyle w:val="ListParagraph"/>
        <w:rPr>
          <w:bCs/>
          <w:i/>
        </w:rPr>
      </w:pPr>
      <w:r>
        <w:rPr>
          <w:b/>
          <w:bCs/>
        </w:rPr>
        <w:br/>
      </w:r>
      <w:r>
        <w:rPr>
          <w:bCs/>
        </w:rPr>
        <w:t>a. Professional services fee is not to exceed $</w:t>
      </w:r>
      <w:r>
        <w:rPr>
          <w:bCs/>
        </w:rPr>
        <w:softHyphen/>
      </w:r>
      <w:r>
        <w:rPr>
          <w:bCs/>
        </w:rPr>
        <w:softHyphen/>
      </w:r>
      <w:r>
        <w:rPr>
          <w:bCs/>
        </w:rPr>
        <w:softHyphen/>
      </w:r>
      <w:r>
        <w:rPr>
          <w:bCs/>
        </w:rPr>
        <w:softHyphen/>
      </w:r>
      <w:r w:rsidRPr="007753AF">
        <w:rPr>
          <w:bCs/>
          <w:highlight w:val="yellow"/>
        </w:rPr>
        <w:t>________</w:t>
      </w:r>
      <w:r w:rsidRPr="00234365">
        <w:rPr>
          <w:bCs/>
        </w:rPr>
        <w:t xml:space="preserve"> as</w:t>
      </w:r>
      <w:r>
        <w:rPr>
          <w:bCs/>
        </w:rPr>
        <w:t xml:space="preserve"> indicated in Company’s proposal dated </w:t>
      </w:r>
      <w:r w:rsidR="007753AF">
        <w:rPr>
          <w:bCs/>
          <w:highlight w:val="yellow"/>
        </w:rPr>
        <w:t>_______</w:t>
      </w:r>
      <w:r w:rsidR="007753AF">
        <w:rPr>
          <w:bCs/>
        </w:rPr>
        <w:t>.</w:t>
      </w:r>
      <w:r w:rsidR="00A04446">
        <w:rPr>
          <w:bCs/>
        </w:rPr>
        <w:t xml:space="preserve"> Total professional services fee in a given contract timeframe is not to exceed </w:t>
      </w:r>
      <w:r w:rsidR="00A04446" w:rsidRPr="00A04446">
        <w:rPr>
          <w:bCs/>
          <w:highlight w:val="yellow"/>
        </w:rPr>
        <w:t>One Hundred, Forty-Nine Thousand Dollars ($149,000)</w:t>
      </w:r>
      <w:r w:rsidR="00A04446">
        <w:rPr>
          <w:bCs/>
        </w:rPr>
        <w:t xml:space="preserve">. If Company becomes entitled to payments that exceed the threshold specified herein, University shall prepare a contract modification allowing payments in excess of the stated threshold and submit the same for review by Wright State University officials with appropriate contracting authority and/or to the Wright State University Board of Trustees. This Paragraph shall not be construed to increase the total compensation paid or payable to Company as specified elsewhere in this Agreement, or to alter the formula by which such compensation is calculated, but only to serve as firm cap on Wright State University’s financial obligations and thus conform this Agreement to Wright State University’s policies regarding contract dollar amounts and signature authority.  </w:t>
      </w:r>
      <w:r w:rsidR="00B750EF" w:rsidRPr="008F48F3">
        <w:rPr>
          <w:bCs/>
          <w:i/>
          <w:highlight w:val="yellow"/>
        </w:rPr>
        <w:t>(Add additional information regarding cost if detail is available; i.e, hourly rate, payment schedule, etc…)</w:t>
      </w:r>
    </w:p>
    <w:p w14:paraId="7843036C" w14:textId="77777777" w:rsidR="00B574F9" w:rsidRDefault="00B574F9" w:rsidP="0041203B">
      <w:pPr>
        <w:pStyle w:val="ListParagraph"/>
        <w:ind w:hanging="360"/>
        <w:rPr>
          <w:bCs/>
        </w:rPr>
      </w:pPr>
      <w:r>
        <w:rPr>
          <w:bCs/>
        </w:rPr>
        <w:t xml:space="preserve">b. </w:t>
      </w:r>
      <w:r w:rsidR="0041203B">
        <w:rPr>
          <w:bCs/>
        </w:rPr>
        <w:tab/>
      </w:r>
      <w:r>
        <w:rPr>
          <w:bCs/>
        </w:rPr>
        <w:t xml:space="preserve">Travel expenses, if applicable, must be itemized </w:t>
      </w:r>
      <w:r w:rsidR="007753AF">
        <w:rPr>
          <w:bCs/>
        </w:rPr>
        <w:t>separately</w:t>
      </w:r>
      <w:r>
        <w:rPr>
          <w:bCs/>
        </w:rPr>
        <w:t>; actual and reasonable expenses in accordance</w:t>
      </w:r>
      <w:r w:rsidR="0041203B">
        <w:rPr>
          <w:bCs/>
        </w:rPr>
        <w:t xml:space="preserve"> </w:t>
      </w:r>
      <w:r>
        <w:rPr>
          <w:bCs/>
        </w:rPr>
        <w:t xml:space="preserve">with University </w:t>
      </w:r>
      <w:r w:rsidR="008F5257">
        <w:rPr>
          <w:bCs/>
        </w:rPr>
        <w:t xml:space="preserve">Wright Way </w:t>
      </w:r>
      <w:r w:rsidR="007753AF">
        <w:rPr>
          <w:bCs/>
        </w:rPr>
        <w:t>Policy</w:t>
      </w:r>
      <w:r w:rsidR="008F5257">
        <w:rPr>
          <w:bCs/>
        </w:rPr>
        <w:t xml:space="preserve"> 5601</w:t>
      </w:r>
      <w:r>
        <w:rPr>
          <w:bCs/>
        </w:rPr>
        <w:t xml:space="preserve"> relating to travel expenses will be reimbursed with Company’s</w:t>
      </w:r>
      <w:r w:rsidR="0041203B">
        <w:rPr>
          <w:bCs/>
        </w:rPr>
        <w:t xml:space="preserve"> </w:t>
      </w:r>
      <w:r>
        <w:rPr>
          <w:bCs/>
        </w:rPr>
        <w:t>invoice</w:t>
      </w:r>
      <w:r w:rsidR="008F5257">
        <w:rPr>
          <w:bCs/>
        </w:rPr>
        <w:t>.</w:t>
      </w:r>
      <w:r w:rsidR="00B750EF">
        <w:rPr>
          <w:bCs/>
        </w:rPr>
        <w:t xml:space="preserve"> </w:t>
      </w:r>
      <w:r w:rsidR="00B750EF" w:rsidRPr="008F48F3">
        <w:rPr>
          <w:bCs/>
          <w:i/>
          <w:highlight w:val="yellow"/>
        </w:rPr>
        <w:t>(Remove if not applicable)</w:t>
      </w:r>
    </w:p>
    <w:p w14:paraId="3DE73F8B" w14:textId="77777777" w:rsidR="00B574F9" w:rsidRPr="00B750EF" w:rsidRDefault="00B574F9" w:rsidP="0041203B">
      <w:pPr>
        <w:pStyle w:val="ListParagraph"/>
        <w:ind w:hanging="360"/>
        <w:rPr>
          <w:bCs/>
          <w:i/>
        </w:rPr>
      </w:pPr>
      <w:r>
        <w:rPr>
          <w:bCs/>
        </w:rPr>
        <w:t xml:space="preserve">c. </w:t>
      </w:r>
      <w:r w:rsidR="0041203B">
        <w:rPr>
          <w:bCs/>
        </w:rPr>
        <w:tab/>
      </w:r>
      <w:r>
        <w:rPr>
          <w:bCs/>
        </w:rPr>
        <w:t xml:space="preserve">All reimbursable expenses, if applicable, such as supplies, photography, communication expenses and </w:t>
      </w:r>
      <w:r w:rsidR="00B750EF">
        <w:rPr>
          <w:bCs/>
        </w:rPr>
        <w:br/>
      </w:r>
      <w:r>
        <w:rPr>
          <w:bCs/>
        </w:rPr>
        <w:t>reproduction are not to exceed 10% of the total fee indicated above and shall be billed at cost.</w:t>
      </w:r>
      <w:r w:rsidR="00B750EF">
        <w:rPr>
          <w:bCs/>
        </w:rPr>
        <w:t xml:space="preserve"> </w:t>
      </w:r>
      <w:r w:rsidR="00B750EF" w:rsidRPr="008F48F3">
        <w:rPr>
          <w:bCs/>
          <w:i/>
          <w:highlight w:val="yellow"/>
        </w:rPr>
        <w:t>(Remove if</w:t>
      </w:r>
      <w:r w:rsidR="0041203B" w:rsidRPr="008F48F3">
        <w:rPr>
          <w:bCs/>
          <w:i/>
          <w:highlight w:val="yellow"/>
        </w:rPr>
        <w:t xml:space="preserve"> </w:t>
      </w:r>
      <w:r w:rsidR="00B750EF" w:rsidRPr="008F48F3">
        <w:rPr>
          <w:bCs/>
          <w:i/>
          <w:highlight w:val="yellow"/>
        </w:rPr>
        <w:t>not applicable)</w:t>
      </w:r>
    </w:p>
    <w:p w14:paraId="6B7D9454" w14:textId="77777777" w:rsidR="00B574F9" w:rsidRDefault="00B574F9" w:rsidP="00B574F9">
      <w:pPr>
        <w:pStyle w:val="ListParagraph"/>
        <w:ind w:left="360"/>
        <w:rPr>
          <w:bCs/>
        </w:rPr>
      </w:pPr>
      <w:r>
        <w:rPr>
          <w:bCs/>
        </w:rPr>
        <w:t xml:space="preserve">d. </w:t>
      </w:r>
      <w:r w:rsidR="0041203B">
        <w:rPr>
          <w:bCs/>
        </w:rPr>
        <w:tab/>
      </w:r>
      <w:r>
        <w:rPr>
          <w:bCs/>
        </w:rPr>
        <w:t>Payment will be made thirty</w:t>
      </w:r>
      <w:r w:rsidR="007753AF">
        <w:rPr>
          <w:bCs/>
        </w:rPr>
        <w:t xml:space="preserve"> </w:t>
      </w:r>
      <w:r>
        <w:rPr>
          <w:bCs/>
        </w:rPr>
        <w:t xml:space="preserve">(30) days after receipt of invoice from Company to </w:t>
      </w:r>
      <w:r w:rsidR="0041203B">
        <w:rPr>
          <w:bCs/>
        </w:rPr>
        <w:t xml:space="preserve">University </w:t>
      </w:r>
      <w:r>
        <w:rPr>
          <w:bCs/>
        </w:rPr>
        <w:t>Contact</w:t>
      </w:r>
      <w:r w:rsidR="0041203B">
        <w:rPr>
          <w:bCs/>
        </w:rPr>
        <w:br/>
        <w:t xml:space="preserve">   </w:t>
      </w:r>
      <w:r>
        <w:rPr>
          <w:bCs/>
        </w:rPr>
        <w:t xml:space="preserve"> </w:t>
      </w:r>
      <w:r w:rsidR="0041203B">
        <w:rPr>
          <w:bCs/>
        </w:rPr>
        <w:t xml:space="preserve"> </w:t>
      </w:r>
      <w:r w:rsidR="0041203B">
        <w:rPr>
          <w:bCs/>
        </w:rPr>
        <w:tab/>
      </w:r>
      <w:r>
        <w:rPr>
          <w:bCs/>
        </w:rPr>
        <w:t>Person.</w:t>
      </w:r>
    </w:p>
    <w:p w14:paraId="4BB05CBE" w14:textId="77777777" w:rsidR="00B574F9" w:rsidRPr="00B574F9" w:rsidRDefault="00B574F9" w:rsidP="00B574F9">
      <w:pPr>
        <w:pStyle w:val="ListParagraph"/>
        <w:ind w:left="360"/>
        <w:rPr>
          <w:bCs/>
        </w:rPr>
      </w:pPr>
    </w:p>
    <w:p w14:paraId="47E2B32C" w14:textId="77777777" w:rsidR="00B574F9" w:rsidRPr="007753AF" w:rsidRDefault="007753AF" w:rsidP="007753AF">
      <w:pPr>
        <w:pStyle w:val="ListParagraph"/>
        <w:numPr>
          <w:ilvl w:val="0"/>
          <w:numId w:val="8"/>
        </w:numPr>
        <w:rPr>
          <w:b/>
          <w:bCs/>
        </w:rPr>
      </w:pPr>
      <w:r w:rsidRPr="007753AF">
        <w:rPr>
          <w:b/>
          <w:bCs/>
        </w:rPr>
        <w:t xml:space="preserve">Representations </w:t>
      </w:r>
      <w:r w:rsidR="0041203B">
        <w:rPr>
          <w:b/>
          <w:bCs/>
        </w:rPr>
        <w:br/>
      </w:r>
    </w:p>
    <w:p w14:paraId="5F008A21" w14:textId="77777777" w:rsidR="0021023E" w:rsidRPr="0021023E" w:rsidRDefault="00FD7DD8" w:rsidP="00406B80">
      <w:pPr>
        <w:pStyle w:val="ListParagraph"/>
        <w:numPr>
          <w:ilvl w:val="1"/>
          <w:numId w:val="1"/>
        </w:numPr>
        <w:rPr>
          <w:b/>
          <w:bCs/>
        </w:rPr>
      </w:pPr>
      <w:r>
        <w:t>Co</w:t>
      </w:r>
      <w:r w:rsidR="00B750EF">
        <w:t>mpany represents that it</w:t>
      </w:r>
      <w:r w:rsidR="00406B80" w:rsidRPr="00406B80">
        <w:t xml:space="preserve"> is </w:t>
      </w:r>
      <w:r>
        <w:t>not</w:t>
      </w:r>
      <w:r w:rsidR="00406B80" w:rsidRPr="00406B80">
        <w:t xml:space="preserve"> debarred, suspended, proposed for debarment, declared ineligible, or voluntarily</w:t>
      </w:r>
      <w:r w:rsidR="0021023E">
        <w:t xml:space="preserve"> </w:t>
      </w:r>
      <w:r w:rsidR="00406B80" w:rsidRPr="00406B80">
        <w:t>excluded from participation in this transaction by any Federal department or agency.</w:t>
      </w:r>
    </w:p>
    <w:p w14:paraId="32C00A73" w14:textId="77777777" w:rsidR="000A4B77" w:rsidRPr="00973393" w:rsidRDefault="000A4B77" w:rsidP="00C41CD8">
      <w:pPr>
        <w:pStyle w:val="ListParagraph"/>
        <w:numPr>
          <w:ilvl w:val="1"/>
          <w:numId w:val="1"/>
        </w:numPr>
        <w:rPr>
          <w:b/>
          <w:bCs/>
        </w:rPr>
      </w:pPr>
      <w:r>
        <w:rPr>
          <w:bCs/>
        </w:rPr>
        <w:t xml:space="preserve">Company affirms that to the best of its knowledge, there exists no actual or potential conflict between Company and University, and its services under this Agreement, and in the event of change in either its private interests or service under this Agreement, Company will inform the University regarding possible conflict of interest which may arise as a result of such change.  </w:t>
      </w:r>
    </w:p>
    <w:p w14:paraId="0C5DBE4A" w14:textId="77777777" w:rsidR="00973393" w:rsidRPr="00973393" w:rsidRDefault="00973393" w:rsidP="00C41CD8">
      <w:pPr>
        <w:pStyle w:val="ListParagraph"/>
        <w:numPr>
          <w:ilvl w:val="1"/>
          <w:numId w:val="1"/>
        </w:numPr>
        <w:rPr>
          <w:b/>
          <w:bCs/>
        </w:rPr>
      </w:pPr>
      <w:r>
        <w:t>Company affirms that it will not assign any of its rights, nor delegate any of its duties and responsibilities under this Agreement, without prior written consent of the University. Any assignment or delegation not consented to, may void this Agreement in its entirety.</w:t>
      </w:r>
    </w:p>
    <w:p w14:paraId="0359CE90" w14:textId="77777777" w:rsidR="00973393" w:rsidRPr="000A4B77" w:rsidRDefault="00973393" w:rsidP="00C41CD8">
      <w:pPr>
        <w:pStyle w:val="ListParagraph"/>
        <w:numPr>
          <w:ilvl w:val="1"/>
          <w:numId w:val="1"/>
        </w:numPr>
        <w:rPr>
          <w:b/>
          <w:bCs/>
        </w:rPr>
      </w:pPr>
      <w:r>
        <w:t>Company affirms that it will not, in any manner, use the credit or the name of the University in connection with its business or affairs except as specifically authorized in writing prior to such use.</w:t>
      </w:r>
    </w:p>
    <w:p w14:paraId="27562E33" w14:textId="77777777" w:rsidR="000A4B77" w:rsidRPr="000A4B77" w:rsidRDefault="000A4B77" w:rsidP="000A4B77">
      <w:pPr>
        <w:pStyle w:val="ListParagraph"/>
        <w:numPr>
          <w:ilvl w:val="1"/>
          <w:numId w:val="1"/>
        </w:numPr>
        <w:rPr>
          <w:bCs/>
        </w:rPr>
      </w:pPr>
      <w:r w:rsidRPr="000A4B77">
        <w:rPr>
          <w:bCs/>
        </w:rPr>
        <w:t>Co</w:t>
      </w:r>
      <w:r>
        <w:rPr>
          <w:bCs/>
        </w:rPr>
        <w:t>mpany a</w:t>
      </w:r>
      <w:r w:rsidR="0041203B">
        <w:rPr>
          <w:bCs/>
        </w:rPr>
        <w:t xml:space="preserve">cknowledges </w:t>
      </w:r>
      <w:r w:rsidRPr="000A4B77">
        <w:rPr>
          <w:bCs/>
        </w:rPr>
        <w:t>that any intellectual</w:t>
      </w:r>
      <w:r w:rsidR="0041203B">
        <w:rPr>
          <w:bCs/>
        </w:rPr>
        <w:t xml:space="preserve"> property developed under this A</w:t>
      </w:r>
      <w:r w:rsidRPr="000A4B77">
        <w:rPr>
          <w:bCs/>
        </w:rPr>
        <w:t>greement will be owned by Wright State University. Co</w:t>
      </w:r>
      <w:r w:rsidR="0041203B">
        <w:rPr>
          <w:bCs/>
        </w:rPr>
        <w:t xml:space="preserve">mpany affirms that it </w:t>
      </w:r>
      <w:r w:rsidRPr="000A4B77">
        <w:rPr>
          <w:bCs/>
        </w:rPr>
        <w:t xml:space="preserve">will take all steps necessary to assign intellectual property to </w:t>
      </w:r>
      <w:r w:rsidR="0041203B">
        <w:rPr>
          <w:bCs/>
        </w:rPr>
        <w:t xml:space="preserve">the University </w:t>
      </w:r>
      <w:r w:rsidRPr="000A4B77">
        <w:rPr>
          <w:bCs/>
        </w:rPr>
        <w:t>and will execute all legal documentation to obtain protection of the intellectual property.</w:t>
      </w:r>
    </w:p>
    <w:p w14:paraId="393427DF" w14:textId="77777777" w:rsidR="006A4416" w:rsidRPr="006A4416" w:rsidRDefault="006A4416" w:rsidP="006A4416">
      <w:pPr>
        <w:pStyle w:val="ListParagraph"/>
        <w:ind w:left="1080"/>
        <w:rPr>
          <w:b/>
          <w:bCs/>
        </w:rPr>
      </w:pPr>
    </w:p>
    <w:p w14:paraId="303723BC" w14:textId="71508611" w:rsidR="00973393" w:rsidRPr="00973393" w:rsidRDefault="00406B80" w:rsidP="00C41CD8">
      <w:pPr>
        <w:pStyle w:val="ListParagraph"/>
        <w:numPr>
          <w:ilvl w:val="1"/>
          <w:numId w:val="1"/>
        </w:numPr>
        <w:rPr>
          <w:b/>
          <w:bCs/>
        </w:rPr>
      </w:pPr>
      <w:r w:rsidRPr="00406B80">
        <w:t>Except as specifically authorized</w:t>
      </w:r>
      <w:r w:rsidR="0021023E">
        <w:t xml:space="preserve"> in writing by </w:t>
      </w:r>
      <w:r w:rsidR="008815D0">
        <w:t>the University</w:t>
      </w:r>
      <w:r w:rsidR="0021023E">
        <w:t>, informatio</w:t>
      </w:r>
      <w:r w:rsidRPr="00406B80">
        <w:t>n and other data developed or acquired by or furnished to</w:t>
      </w:r>
      <w:r w:rsidR="0021023E">
        <w:t xml:space="preserve"> </w:t>
      </w:r>
      <w:r w:rsidRPr="00406B80">
        <w:t>Co</w:t>
      </w:r>
      <w:r w:rsidR="00B750EF">
        <w:t>mpany</w:t>
      </w:r>
      <w:r w:rsidRPr="00406B80">
        <w:t xml:space="preserve"> in the performance of this Agreement shall be used only in connection with services provided to </w:t>
      </w:r>
      <w:r w:rsidR="008815D0">
        <w:t>the University</w:t>
      </w:r>
      <w:r w:rsidRPr="00406B80">
        <w:t xml:space="preserve"> and shall be the</w:t>
      </w:r>
      <w:r w:rsidR="0021023E">
        <w:t xml:space="preserve"> </w:t>
      </w:r>
      <w:r w:rsidRPr="00406B80">
        <w:t>exclusive property of</w:t>
      </w:r>
      <w:r w:rsidR="008815D0">
        <w:t xml:space="preserve"> the University.</w:t>
      </w:r>
    </w:p>
    <w:p w14:paraId="4E62A888" w14:textId="77777777" w:rsidR="004D6409" w:rsidRPr="008F48F3" w:rsidRDefault="00973393" w:rsidP="004D6409">
      <w:pPr>
        <w:pStyle w:val="ListParagraph"/>
        <w:numPr>
          <w:ilvl w:val="1"/>
          <w:numId w:val="1"/>
        </w:numPr>
        <w:rPr>
          <w:b/>
          <w:bCs/>
        </w:rPr>
      </w:pPr>
      <w:r>
        <w:t>Company</w:t>
      </w:r>
      <w:r w:rsidRPr="00406B80">
        <w:t xml:space="preserve"> </w:t>
      </w:r>
      <w:r>
        <w:t>affirms that it will</w:t>
      </w:r>
      <w:r w:rsidRPr="00406B80">
        <w:t xml:space="preserve"> observe and abide by all applicable laws and regulations, including</w:t>
      </w:r>
      <w:r>
        <w:t>,</w:t>
      </w:r>
      <w:r w:rsidRPr="00406B80">
        <w:t xml:space="preserve"> but not limited to</w:t>
      </w:r>
      <w:r>
        <w:t>,</w:t>
      </w:r>
      <w:r w:rsidRPr="00406B80">
        <w:t xml:space="preserve"> those of </w:t>
      </w:r>
      <w:r>
        <w:t>the University</w:t>
      </w:r>
      <w:r w:rsidRPr="00406B80">
        <w:t xml:space="preserve"> relative to conduct on its</w:t>
      </w:r>
      <w:r>
        <w:t xml:space="preserve"> </w:t>
      </w:r>
      <w:r w:rsidRPr="00406B80">
        <w:t>premises.</w:t>
      </w:r>
      <w:r w:rsidR="008F48F3">
        <w:br/>
      </w:r>
    </w:p>
    <w:p w14:paraId="39E83CF4" w14:textId="77777777" w:rsidR="00874F5C" w:rsidRDefault="00874F5C" w:rsidP="007753AF">
      <w:pPr>
        <w:pStyle w:val="ListParagraph"/>
        <w:numPr>
          <w:ilvl w:val="0"/>
          <w:numId w:val="8"/>
        </w:numPr>
        <w:rPr>
          <w:b/>
          <w:bCs/>
        </w:rPr>
      </w:pPr>
      <w:r>
        <w:rPr>
          <w:b/>
          <w:bCs/>
        </w:rPr>
        <w:t>Indemnification</w:t>
      </w:r>
    </w:p>
    <w:p w14:paraId="1D77246D" w14:textId="77777777" w:rsidR="00874F5C" w:rsidRPr="00874F5C" w:rsidRDefault="00874F5C" w:rsidP="00874F5C">
      <w:pPr>
        <w:ind w:left="360"/>
        <w:rPr>
          <w:bCs/>
        </w:rPr>
      </w:pPr>
      <w:r w:rsidRPr="00874F5C">
        <w:rPr>
          <w:bCs/>
        </w:rPr>
        <w:t xml:space="preserve">Company agrees that any personal injury to Company or third parties or any property damage incurred in the course of the performance of services shall be the responsibility of the Company, except to the extent caused by the sole fault or negligence of the </w:t>
      </w:r>
      <w:r>
        <w:rPr>
          <w:bCs/>
        </w:rPr>
        <w:t>University</w:t>
      </w:r>
      <w:r w:rsidRPr="00874F5C">
        <w:rPr>
          <w:bCs/>
        </w:rPr>
        <w:t>.</w:t>
      </w:r>
    </w:p>
    <w:p w14:paraId="7EBD1D85" w14:textId="77777777" w:rsidR="008F48F3" w:rsidRDefault="00874F5C" w:rsidP="008F48F3">
      <w:pPr>
        <w:ind w:left="360"/>
        <w:rPr>
          <w:bCs/>
        </w:rPr>
      </w:pPr>
      <w:r w:rsidRPr="00874F5C">
        <w:rPr>
          <w:bCs/>
        </w:rPr>
        <w:t xml:space="preserve">Company shall indemnify and hold harmless the </w:t>
      </w:r>
      <w:r>
        <w:rPr>
          <w:bCs/>
        </w:rPr>
        <w:t>University</w:t>
      </w:r>
      <w:r w:rsidRPr="00874F5C">
        <w:rPr>
          <w:bCs/>
        </w:rPr>
        <w:t>, its board members, officers, employees, agents and students from and against any direct costs, losses, damages, liabilities, expenses, demands and judgments, including court costs and attorney fees, which may arise out of Company’s performance of services as outlined herein, or which may arise out of the infringement of the copyright patent, or other proprietary rights of third parties.</w:t>
      </w:r>
      <w:r w:rsidR="008F48F3">
        <w:rPr>
          <w:bCs/>
        </w:rPr>
        <w:br/>
      </w:r>
    </w:p>
    <w:p w14:paraId="382272CD" w14:textId="77777777" w:rsidR="008F48F3" w:rsidRPr="008F48F3" w:rsidRDefault="008F48F3" w:rsidP="008F48F3">
      <w:pPr>
        <w:pStyle w:val="ListParagraph"/>
        <w:numPr>
          <w:ilvl w:val="0"/>
          <w:numId w:val="8"/>
        </w:numPr>
        <w:rPr>
          <w:bCs/>
        </w:rPr>
      </w:pPr>
      <w:r w:rsidRPr="008F48F3">
        <w:rPr>
          <w:b/>
          <w:bCs/>
        </w:rPr>
        <w:t>Boycott Restrictions</w:t>
      </w:r>
    </w:p>
    <w:p w14:paraId="1C9AE323" w14:textId="77777777" w:rsidR="00973393" w:rsidRPr="008F48F3" w:rsidRDefault="008F48F3" w:rsidP="008F48F3">
      <w:pPr>
        <w:pStyle w:val="ListParagraph"/>
        <w:ind w:left="360"/>
        <w:rPr>
          <w:bCs/>
        </w:rPr>
      </w:pPr>
      <w:r>
        <w:rPr>
          <w:bCs/>
        </w:rPr>
        <w:br/>
      </w:r>
      <w:r w:rsidRPr="008F48F3">
        <w:rPr>
          <w:bCs/>
        </w:rPr>
        <w:t xml:space="preserve">Pursuant to Ohio Revised Code §9.76(B) </w:t>
      </w:r>
      <w:r>
        <w:rPr>
          <w:bCs/>
        </w:rPr>
        <w:t>Company</w:t>
      </w:r>
      <w:r w:rsidRPr="008F48F3">
        <w:rPr>
          <w:bCs/>
        </w:rPr>
        <w:t xml:space="preserve"> represents and warrants that it is not boycotting any jurisdiction, including Israel, with which the state of Ohio can enjoy open trade, and will not institute any such boycott during the contract period.</w:t>
      </w:r>
      <w:r w:rsidR="00973393" w:rsidRPr="008F48F3">
        <w:rPr>
          <w:bCs/>
        </w:rPr>
        <w:br/>
      </w:r>
    </w:p>
    <w:p w14:paraId="7D08862F" w14:textId="77777777" w:rsidR="00874F5C" w:rsidRDefault="00874F5C" w:rsidP="007753AF">
      <w:pPr>
        <w:pStyle w:val="ListParagraph"/>
        <w:numPr>
          <w:ilvl w:val="0"/>
          <w:numId w:val="8"/>
        </w:numPr>
        <w:rPr>
          <w:b/>
          <w:bCs/>
        </w:rPr>
      </w:pPr>
      <w:r>
        <w:rPr>
          <w:b/>
          <w:bCs/>
        </w:rPr>
        <w:t>Insurance</w:t>
      </w:r>
    </w:p>
    <w:p w14:paraId="4B10BC6C" w14:textId="77777777" w:rsidR="004C6B55" w:rsidRDefault="004C6B55" w:rsidP="004C6B55">
      <w:pPr>
        <w:pStyle w:val="ListParagraph"/>
        <w:ind w:left="360"/>
        <w:rPr>
          <w:b/>
          <w:bCs/>
        </w:rPr>
      </w:pPr>
    </w:p>
    <w:p w14:paraId="034A8BE1" w14:textId="793ECA5C" w:rsidR="006309B8" w:rsidRDefault="004C6B55" w:rsidP="006309B8">
      <w:pPr>
        <w:pStyle w:val="ListParagraph"/>
        <w:ind w:left="360"/>
        <w:rPr>
          <w:iCs/>
        </w:rPr>
      </w:pPr>
      <w:r w:rsidRPr="004C6B55">
        <w:rPr>
          <w:iCs/>
        </w:rPr>
        <w:t xml:space="preserve">The </w:t>
      </w:r>
      <w:r>
        <w:rPr>
          <w:iCs/>
        </w:rPr>
        <w:t>company</w:t>
      </w:r>
      <w:r w:rsidRPr="004C6B55">
        <w:rPr>
          <w:iCs/>
        </w:rPr>
        <w:t xml:space="preserve"> must provide General Liability insurance coverage with limits of $1,000,000 per occurrence for bodily injury and property damage. The policy will be endorsed to include Wright State University as an additional insured. A Certificate of Insurance evidencing the coverage and the additional insured endorsement must be received</w:t>
      </w:r>
      <w:r>
        <w:rPr>
          <w:iCs/>
        </w:rPr>
        <w:t xml:space="preserve"> by WSU</w:t>
      </w:r>
      <w:r w:rsidRPr="004C6B55">
        <w:rPr>
          <w:iCs/>
        </w:rPr>
        <w:t xml:space="preserve"> </w:t>
      </w:r>
      <w:r>
        <w:rPr>
          <w:iCs/>
        </w:rPr>
        <w:t>before the work can begin</w:t>
      </w:r>
      <w:r w:rsidRPr="004C6B55">
        <w:rPr>
          <w:iCs/>
        </w:rPr>
        <w:t xml:space="preserve">.   </w:t>
      </w:r>
      <w:r>
        <w:rPr>
          <w:iCs/>
        </w:rPr>
        <w:t>WSU</w:t>
      </w:r>
      <w:r w:rsidRPr="004C6B55">
        <w:rPr>
          <w:iCs/>
        </w:rPr>
        <w:t xml:space="preserve"> reserves the right to cancel the </w:t>
      </w:r>
      <w:r>
        <w:rPr>
          <w:iCs/>
        </w:rPr>
        <w:t>contract</w:t>
      </w:r>
      <w:r w:rsidRPr="004C6B55">
        <w:rPr>
          <w:iCs/>
        </w:rPr>
        <w:t xml:space="preserve"> if </w:t>
      </w:r>
      <w:r>
        <w:rPr>
          <w:iCs/>
        </w:rPr>
        <w:t>the certificate is not received.</w:t>
      </w:r>
    </w:p>
    <w:p w14:paraId="32C62879" w14:textId="77777777" w:rsidR="006309B8" w:rsidRDefault="006309B8" w:rsidP="006309B8">
      <w:pPr>
        <w:pStyle w:val="ListParagraph"/>
        <w:ind w:left="360"/>
        <w:rPr>
          <w:iCs/>
        </w:rPr>
      </w:pPr>
    </w:p>
    <w:p w14:paraId="255EBA18" w14:textId="6CDC52E9" w:rsidR="006309B8" w:rsidRDefault="006309B8" w:rsidP="006309B8">
      <w:pPr>
        <w:pStyle w:val="ListParagraph"/>
        <w:numPr>
          <w:ilvl w:val="0"/>
          <w:numId w:val="8"/>
        </w:numPr>
        <w:rPr>
          <w:b/>
          <w:bCs/>
        </w:rPr>
      </w:pPr>
      <w:r w:rsidRPr="006309B8">
        <w:rPr>
          <w:b/>
          <w:bCs/>
        </w:rPr>
        <w:t>Failure of Appropriation</w:t>
      </w:r>
    </w:p>
    <w:p w14:paraId="5B65B84B" w14:textId="77777777" w:rsidR="006309B8" w:rsidRPr="006309B8" w:rsidRDefault="006309B8" w:rsidP="006309B8">
      <w:pPr>
        <w:pStyle w:val="ListParagraph"/>
        <w:ind w:left="360"/>
        <w:rPr>
          <w:b/>
          <w:bCs/>
        </w:rPr>
      </w:pPr>
    </w:p>
    <w:p w14:paraId="3E15F593" w14:textId="77777777" w:rsidR="006309B8" w:rsidRPr="006309B8" w:rsidRDefault="006309B8" w:rsidP="006309B8">
      <w:pPr>
        <w:pStyle w:val="ListParagraph"/>
        <w:ind w:left="360"/>
        <w:rPr>
          <w:iCs/>
        </w:rPr>
      </w:pPr>
      <w:r w:rsidRPr="006309B8">
        <w:rPr>
          <w:iCs/>
        </w:rPr>
        <w:t>If the Wright State University's Board of Trustees determines that the Ohio General Assembly has failed to</w:t>
      </w:r>
    </w:p>
    <w:p w14:paraId="6129FA04" w14:textId="491B5289" w:rsidR="006309B8" w:rsidRPr="006309B8" w:rsidRDefault="006309B8" w:rsidP="006309B8">
      <w:pPr>
        <w:pStyle w:val="ListParagraph"/>
        <w:ind w:left="360"/>
        <w:rPr>
          <w:iCs/>
        </w:rPr>
      </w:pPr>
      <w:r w:rsidRPr="006309B8">
        <w:rPr>
          <w:iCs/>
        </w:rPr>
        <w:t>appropriate sufficient monies in any fiscal year for payments due under this Agreement, then a Non</w:t>
      </w:r>
      <w:r>
        <w:rPr>
          <w:iCs/>
        </w:rPr>
        <w:t>-</w:t>
      </w:r>
      <w:r w:rsidRPr="006309B8">
        <w:rPr>
          <w:iCs/>
        </w:rPr>
        <w:t>Appropriation</w:t>
      </w:r>
      <w:r>
        <w:rPr>
          <w:iCs/>
        </w:rPr>
        <w:t xml:space="preserve"> </w:t>
      </w:r>
      <w:r w:rsidRPr="006309B8">
        <w:rPr>
          <w:iCs/>
        </w:rPr>
        <w:t>shall be deemed to have occurred. If a Non-Appropriation occurs, then the Wright State</w:t>
      </w:r>
    </w:p>
    <w:p w14:paraId="226961EB" w14:textId="77777777" w:rsidR="006309B8" w:rsidRPr="006309B8" w:rsidRDefault="006309B8" w:rsidP="006309B8">
      <w:pPr>
        <w:pStyle w:val="ListParagraph"/>
        <w:ind w:left="360"/>
        <w:rPr>
          <w:iCs/>
        </w:rPr>
      </w:pPr>
      <w:r w:rsidRPr="006309B8">
        <w:rPr>
          <w:iCs/>
        </w:rPr>
        <w:t>University will provide written notice immediately upon such occurrence and this Agreement shall terminate</w:t>
      </w:r>
    </w:p>
    <w:p w14:paraId="27407B8A" w14:textId="3FDE2E84" w:rsidR="006309B8" w:rsidRDefault="006309B8" w:rsidP="006309B8">
      <w:pPr>
        <w:pStyle w:val="ListParagraph"/>
        <w:ind w:left="360"/>
        <w:rPr>
          <w:iCs/>
        </w:rPr>
      </w:pPr>
      <w:r w:rsidRPr="006309B8">
        <w:rPr>
          <w:iCs/>
        </w:rPr>
        <w:t>without penalty or expense to the Wright State University.</w:t>
      </w:r>
    </w:p>
    <w:p w14:paraId="5548AFE6" w14:textId="2A657417" w:rsidR="00C74F64" w:rsidRDefault="00C74F64">
      <w:r>
        <w:br w:type="page"/>
      </w:r>
    </w:p>
    <w:p w14:paraId="112368B4" w14:textId="77777777" w:rsidR="004C6B55" w:rsidRPr="00767E00" w:rsidRDefault="004C6B55" w:rsidP="004C6B55">
      <w:pPr>
        <w:pStyle w:val="ListParagraph"/>
        <w:ind w:left="360"/>
      </w:pPr>
    </w:p>
    <w:p w14:paraId="6090E464" w14:textId="77777777" w:rsidR="000A4B77" w:rsidRPr="007753AF" w:rsidRDefault="004D6409" w:rsidP="000A4B77">
      <w:pPr>
        <w:pStyle w:val="ListParagraph"/>
        <w:numPr>
          <w:ilvl w:val="0"/>
          <w:numId w:val="8"/>
        </w:numPr>
        <w:rPr>
          <w:b/>
          <w:bCs/>
        </w:rPr>
      </w:pPr>
      <w:r>
        <w:rPr>
          <w:b/>
          <w:bCs/>
        </w:rPr>
        <w:t>Notice</w:t>
      </w:r>
    </w:p>
    <w:p w14:paraId="3196C85D" w14:textId="77777777" w:rsidR="004D6409" w:rsidRDefault="004D6409" w:rsidP="004D6409">
      <w:pPr>
        <w:ind w:left="360" w:hanging="360"/>
      </w:pPr>
      <w:r>
        <w:tab/>
        <w:t>Any notice to either party must be in writing signed by the party giving it, and shall be served either personally or by registered or certified mail addressed as follows:</w:t>
      </w:r>
    </w:p>
    <w:p w14:paraId="0CDF9DFA" w14:textId="77777777" w:rsidR="00F71CB3" w:rsidRDefault="00F71CB3" w:rsidP="006A4416">
      <w:pPr>
        <w:spacing w:line="240" w:lineRule="auto"/>
        <w:rPr>
          <w:b/>
        </w:rPr>
      </w:pPr>
    </w:p>
    <w:p w14:paraId="79BC3265" w14:textId="77777777" w:rsidR="004D6409" w:rsidRDefault="004D6409" w:rsidP="004D6409">
      <w:pPr>
        <w:ind w:left="1440"/>
      </w:pPr>
      <w:r>
        <w:rPr>
          <w:b/>
        </w:rPr>
        <w:t>To the University:</w:t>
      </w:r>
    </w:p>
    <w:p w14:paraId="43E63DD5" w14:textId="01A5C708" w:rsidR="004D6409" w:rsidRDefault="00C74F64" w:rsidP="004D6409">
      <w:pPr>
        <w:ind w:left="1440"/>
        <w:rPr>
          <w:b/>
        </w:rPr>
      </w:pPr>
      <w:r>
        <w:rPr>
          <w:rStyle w:val="A0"/>
          <w:u w:val="single"/>
        </w:rPr>
        <w:t>André Butler</w:t>
      </w:r>
      <w:r>
        <w:rPr>
          <w:rStyle w:val="A0"/>
          <w:u w:val="single"/>
        </w:rPr>
        <w:tab/>
      </w:r>
      <w:r>
        <w:rPr>
          <w:rStyle w:val="A0"/>
          <w:u w:val="single"/>
        </w:rPr>
        <w:tab/>
      </w:r>
      <w:r>
        <w:rPr>
          <w:rStyle w:val="A0"/>
          <w:u w:val="single"/>
        </w:rPr>
        <w:tab/>
      </w:r>
      <w:r w:rsidRPr="00C74F64">
        <w:rPr>
          <w:rStyle w:val="A0"/>
        </w:rPr>
        <w:tab/>
      </w:r>
      <w:r w:rsidRPr="00C74F64">
        <w:rPr>
          <w:rStyle w:val="A0"/>
        </w:rPr>
        <w:tab/>
      </w:r>
      <w:r w:rsidR="004D6409">
        <w:rPr>
          <w:rStyle w:val="A0"/>
        </w:rPr>
        <w:t>with copy to Contact Person</w:t>
      </w:r>
      <w:r w:rsidR="004D6409">
        <w:rPr>
          <w:rStyle w:val="A0"/>
          <w:u w:val="single"/>
        </w:rPr>
        <w:br/>
      </w:r>
      <w:r w:rsidR="007139E0">
        <w:rPr>
          <w:rStyle w:val="A0"/>
          <w:u w:val="single"/>
        </w:rPr>
        <w:t>Ass</w:t>
      </w:r>
      <w:r w:rsidR="002D6F77">
        <w:rPr>
          <w:rStyle w:val="A0"/>
          <w:u w:val="single"/>
        </w:rPr>
        <w:t>istant</w:t>
      </w:r>
      <w:r w:rsidR="007139E0">
        <w:rPr>
          <w:rStyle w:val="A0"/>
          <w:u w:val="single"/>
        </w:rPr>
        <w:t xml:space="preserve"> Director</w:t>
      </w:r>
      <w:r w:rsidR="00403EC8">
        <w:rPr>
          <w:rStyle w:val="A0"/>
          <w:u w:val="single"/>
        </w:rPr>
        <w:t xml:space="preserve">, </w:t>
      </w:r>
      <w:r w:rsidR="007139E0">
        <w:rPr>
          <w:rStyle w:val="A0"/>
          <w:u w:val="single"/>
        </w:rPr>
        <w:t>Contract Services</w:t>
      </w:r>
      <w:r w:rsidR="004D6409">
        <w:rPr>
          <w:rStyle w:val="A0"/>
          <w:u w:val="single"/>
        </w:rPr>
        <w:br/>
        <w:t>Wright State University_________</w:t>
      </w:r>
      <w:r w:rsidR="004D6409">
        <w:rPr>
          <w:rStyle w:val="A0"/>
          <w:u w:val="single"/>
        </w:rPr>
        <w:br/>
        <w:t>3640 Colonel Glenn Hwy________</w:t>
      </w:r>
      <w:r w:rsidR="004D6409">
        <w:rPr>
          <w:rStyle w:val="A0"/>
          <w:u w:val="single"/>
        </w:rPr>
        <w:br/>
        <w:t>Dayton, OH 45435_____________</w:t>
      </w:r>
      <w:r w:rsidR="004D6409">
        <w:rPr>
          <w:rStyle w:val="A0"/>
          <w:u w:val="single"/>
        </w:rPr>
        <w:br/>
      </w:r>
      <w:r w:rsidR="004D6409">
        <w:rPr>
          <w:b/>
        </w:rPr>
        <w:br/>
        <w:t>To Company:</w:t>
      </w:r>
    </w:p>
    <w:p w14:paraId="72DEF901" w14:textId="77777777" w:rsidR="004D6409" w:rsidRDefault="004D6409" w:rsidP="004D6409">
      <w:pPr>
        <w:ind w:left="1440"/>
      </w:pPr>
      <w:r>
        <w:t>______________________________</w:t>
      </w:r>
    </w:p>
    <w:p w14:paraId="6F039964" w14:textId="77777777" w:rsidR="004D6409" w:rsidRDefault="004D6409" w:rsidP="004D6409">
      <w:pPr>
        <w:ind w:left="1440"/>
      </w:pPr>
      <w:r>
        <w:rPr>
          <w:u w:val="single"/>
        </w:rPr>
        <w:t>______________________________</w:t>
      </w:r>
    </w:p>
    <w:p w14:paraId="78207F3F" w14:textId="77777777" w:rsidR="004D6409" w:rsidRDefault="004D6409" w:rsidP="004D6409">
      <w:pPr>
        <w:ind w:left="1440"/>
        <w:rPr>
          <w:u w:val="single"/>
        </w:rPr>
      </w:pPr>
      <w:r>
        <w:rPr>
          <w:u w:val="single"/>
        </w:rPr>
        <w:t>______________________________</w:t>
      </w:r>
    </w:p>
    <w:p w14:paraId="11BE7FB6" w14:textId="77777777" w:rsidR="004D6409" w:rsidRPr="008F48F3" w:rsidRDefault="004D6409" w:rsidP="008F48F3">
      <w:pPr>
        <w:ind w:left="1440"/>
        <w:rPr>
          <w:u w:val="single"/>
        </w:rPr>
      </w:pPr>
      <w:r>
        <w:rPr>
          <w:u w:val="single"/>
        </w:rPr>
        <w:t>______________________________</w:t>
      </w:r>
    </w:p>
    <w:p w14:paraId="54362B47" w14:textId="77777777" w:rsidR="004C6B55" w:rsidRDefault="004C6B55" w:rsidP="004D6409">
      <w:pPr>
        <w:ind w:left="1440"/>
      </w:pPr>
    </w:p>
    <w:p w14:paraId="3D272B8B" w14:textId="77777777" w:rsidR="00D363B7" w:rsidRDefault="00D363B7" w:rsidP="007753AF">
      <w:pPr>
        <w:pStyle w:val="ListParagraph"/>
        <w:numPr>
          <w:ilvl w:val="0"/>
          <w:numId w:val="8"/>
        </w:numPr>
        <w:rPr>
          <w:b/>
          <w:bCs/>
        </w:rPr>
      </w:pPr>
      <w:r>
        <w:rPr>
          <w:b/>
          <w:bCs/>
        </w:rPr>
        <w:t>Other Provisions</w:t>
      </w:r>
    </w:p>
    <w:p w14:paraId="22BE4ACA" w14:textId="77777777" w:rsidR="00D363B7" w:rsidRDefault="00D363B7" w:rsidP="00D363B7">
      <w:pPr>
        <w:ind w:left="360"/>
        <w:rPr>
          <w:bCs/>
        </w:rPr>
      </w:pPr>
      <w:r>
        <w:rPr>
          <w:bCs/>
        </w:rPr>
        <w:t>This Agreement</w:t>
      </w:r>
      <w:r w:rsidR="008F48F3">
        <w:rPr>
          <w:bCs/>
        </w:rPr>
        <w:t xml:space="preserve">, </w:t>
      </w:r>
      <w:r>
        <w:rPr>
          <w:bCs/>
        </w:rPr>
        <w:t>Company’s proposal dated</w:t>
      </w:r>
      <w:r w:rsidR="00950BCD">
        <w:rPr>
          <w:bCs/>
        </w:rPr>
        <w:t xml:space="preserve"> </w:t>
      </w:r>
      <w:r w:rsidR="00415921" w:rsidRPr="003A0AF6">
        <w:rPr>
          <w:highlight w:val="yellow"/>
        </w:rPr>
        <w:t>________________</w:t>
      </w:r>
      <w:r>
        <w:rPr>
          <w:bCs/>
        </w:rPr>
        <w:t>and University’s Procurement Terms and Conditions (</w:t>
      </w:r>
      <w:hyperlink r:id="rId7" w:history="1">
        <w:r w:rsidRPr="00C25EB8">
          <w:rPr>
            <w:rStyle w:val="Hyperlink"/>
            <w:bCs/>
          </w:rPr>
          <w:t>www.wright.edu/admin/purchase</w:t>
        </w:r>
      </w:hyperlink>
      <w:r>
        <w:rPr>
          <w:bCs/>
        </w:rPr>
        <w:t>) constitutes the entire understanding between the parties with respect to the subject matter and may not be amended except by an Addendum signed by Company and authorized representative of the University.</w:t>
      </w:r>
      <w:r w:rsidR="004C6B55">
        <w:rPr>
          <w:bCs/>
        </w:rPr>
        <w:t xml:space="preserve"> In the event of any conflict between this Agreement, Company’s proposal dated </w:t>
      </w:r>
      <w:r w:rsidR="00415921" w:rsidRPr="003A0AF6">
        <w:rPr>
          <w:highlight w:val="yellow"/>
        </w:rPr>
        <w:t>________________</w:t>
      </w:r>
      <w:r w:rsidR="004C6B55" w:rsidRPr="00950BCD">
        <w:rPr>
          <w:bCs/>
        </w:rPr>
        <w:t>,</w:t>
      </w:r>
      <w:r w:rsidR="004C6B55">
        <w:rPr>
          <w:bCs/>
        </w:rPr>
        <w:t xml:space="preserve"> and University’s Procurement Terms and Conditions, the provisions of the University’s procurement Terms and Conditions shall control.</w:t>
      </w:r>
    </w:p>
    <w:p w14:paraId="7947F24F" w14:textId="77777777" w:rsidR="00D363B7" w:rsidRDefault="00D363B7" w:rsidP="00D363B7">
      <w:pPr>
        <w:ind w:left="360"/>
        <w:rPr>
          <w:bCs/>
        </w:rPr>
      </w:pPr>
      <w:r>
        <w:rPr>
          <w:bCs/>
        </w:rPr>
        <w:t>This Agreement shall be governed by and in accordance with the laws of the State of Ohio.  Any legal action arising pursuant to this Agreement shall be brought in a court of competent jurisdiction in the State of Ohio.</w:t>
      </w:r>
    </w:p>
    <w:p w14:paraId="0B3ED3BA" w14:textId="77777777" w:rsidR="006A4416" w:rsidRDefault="00D363B7" w:rsidP="008F48F3">
      <w:pPr>
        <w:ind w:left="360"/>
        <w:rPr>
          <w:bCs/>
        </w:rPr>
      </w:pPr>
      <w:r>
        <w:rPr>
          <w:bCs/>
        </w:rPr>
        <w:t>The terms of this Agreement are severable such that if any term or provision is declared by a court of competent jurisdiction to be illegal, void, or unenforceable, the remainder of the provisions shall continue to be valid and enforceable.</w:t>
      </w:r>
    </w:p>
    <w:p w14:paraId="5827B31D" w14:textId="3BC387FA" w:rsidR="00F25DB9" w:rsidRPr="00D363B7" w:rsidRDefault="00F25DB9" w:rsidP="006A4416">
      <w:pPr>
        <w:rPr>
          <w:b/>
          <w:bCs/>
        </w:rPr>
      </w:pPr>
    </w:p>
    <w:p w14:paraId="4F7A2BEA" w14:textId="77777777" w:rsidR="006A4416" w:rsidRDefault="006A4416" w:rsidP="00406B80">
      <w:pPr>
        <w:rPr>
          <w:b/>
        </w:rPr>
      </w:pPr>
    </w:p>
    <w:p w14:paraId="4965F430" w14:textId="20EA6CDB" w:rsidR="006A4416" w:rsidRDefault="006A4416" w:rsidP="00406B80">
      <w:pPr>
        <w:rPr>
          <w:b/>
        </w:rPr>
      </w:pPr>
    </w:p>
    <w:p w14:paraId="5C5ED50A" w14:textId="77777777" w:rsidR="006A4416" w:rsidRDefault="006A4416" w:rsidP="00406B80">
      <w:pPr>
        <w:rPr>
          <w:b/>
        </w:rPr>
      </w:pPr>
    </w:p>
    <w:p w14:paraId="060F4777" w14:textId="1CF3A0A1" w:rsidR="00F25DB9" w:rsidRDefault="00F25DB9" w:rsidP="00406B80">
      <w:pPr>
        <w:rPr>
          <w:b/>
        </w:rPr>
      </w:pPr>
      <w:r w:rsidRPr="00F25DB9">
        <w:rPr>
          <w:b/>
        </w:rPr>
        <w:t>For</w:t>
      </w:r>
      <w:r w:rsidRPr="00F25DB9">
        <w:rPr>
          <w:b/>
        </w:rPr>
        <w:tab/>
      </w:r>
      <w:r w:rsidRPr="001F2394">
        <w:rPr>
          <w:b/>
          <w:sz w:val="28"/>
          <w:szCs w:val="28"/>
          <w:u w:val="single"/>
        </w:rPr>
        <w:t>Wright State University</w:t>
      </w:r>
      <w:r w:rsidR="00950BCD">
        <w:rPr>
          <w:b/>
        </w:rPr>
        <w:tab/>
      </w:r>
      <w:r w:rsidR="00950BCD">
        <w:rPr>
          <w:b/>
        </w:rPr>
        <w:tab/>
      </w:r>
      <w:r w:rsidR="00950BCD">
        <w:rPr>
          <w:b/>
        </w:rPr>
        <w:tab/>
        <w:t xml:space="preserve">For  </w:t>
      </w:r>
      <w:r w:rsidR="00415921" w:rsidRPr="003A0AF6">
        <w:rPr>
          <w:highlight w:val="yellow"/>
        </w:rPr>
        <w:t>________________</w:t>
      </w:r>
      <w:r>
        <w:rPr>
          <w:b/>
        </w:rPr>
        <w:br/>
      </w:r>
      <w:r>
        <w:rPr>
          <w:b/>
        </w:rPr>
        <w:tab/>
      </w:r>
      <w:r>
        <w:rPr>
          <w:b/>
        </w:rPr>
        <w:tab/>
      </w:r>
      <w:r>
        <w:rPr>
          <w:b/>
        </w:rPr>
        <w:tab/>
      </w:r>
      <w:r>
        <w:rPr>
          <w:b/>
        </w:rPr>
        <w:tab/>
      </w:r>
      <w:r>
        <w:rPr>
          <w:b/>
        </w:rPr>
        <w:tab/>
      </w:r>
      <w:r>
        <w:rPr>
          <w:b/>
        </w:rPr>
        <w:tab/>
      </w:r>
      <w:r>
        <w:rPr>
          <w:b/>
        </w:rPr>
        <w:tab/>
        <w:t xml:space="preserve">        </w:t>
      </w:r>
      <w:r w:rsidR="001F2394">
        <w:rPr>
          <w:b/>
        </w:rPr>
        <w:t xml:space="preserve"> </w:t>
      </w:r>
    </w:p>
    <w:p w14:paraId="1335513D" w14:textId="77777777" w:rsidR="00031518" w:rsidRPr="00F71CB3" w:rsidRDefault="00F25DB9" w:rsidP="00406B80">
      <w:pPr>
        <w:rPr>
          <w:b/>
        </w:rPr>
      </w:pPr>
      <w:r>
        <w:rPr>
          <w:b/>
        </w:rPr>
        <w:t>Sign</w:t>
      </w:r>
      <w:r>
        <w:rPr>
          <w:b/>
        </w:rPr>
        <w:tab/>
        <w:t>____________________________</w:t>
      </w:r>
      <w:r>
        <w:rPr>
          <w:b/>
        </w:rPr>
        <w:tab/>
      </w:r>
      <w:r>
        <w:rPr>
          <w:b/>
        </w:rPr>
        <w:tab/>
        <w:t xml:space="preserve">Sign  </w:t>
      </w:r>
      <w:r>
        <w:rPr>
          <w:b/>
        </w:rPr>
        <w:tab/>
        <w:t xml:space="preserve">     _________________________________</w:t>
      </w:r>
      <w:r>
        <w:rPr>
          <w:b/>
        </w:rPr>
        <w:br/>
      </w:r>
      <w:r w:rsidR="001F2394">
        <w:rPr>
          <w:b/>
        </w:rPr>
        <w:br/>
      </w:r>
      <w:r>
        <w:rPr>
          <w:b/>
        </w:rPr>
        <w:t>Name:</w:t>
      </w:r>
      <w:r>
        <w:rPr>
          <w:b/>
        </w:rPr>
        <w:tab/>
        <w:t>____________________________</w:t>
      </w:r>
      <w:r>
        <w:rPr>
          <w:b/>
        </w:rPr>
        <w:tab/>
      </w:r>
      <w:r>
        <w:rPr>
          <w:b/>
        </w:rPr>
        <w:tab/>
        <w:t>Name:       _________________________________</w:t>
      </w:r>
      <w:r>
        <w:rPr>
          <w:b/>
        </w:rPr>
        <w:br/>
      </w:r>
      <w:r w:rsidR="001F2394">
        <w:rPr>
          <w:b/>
        </w:rPr>
        <w:br/>
      </w:r>
      <w:r>
        <w:rPr>
          <w:b/>
        </w:rPr>
        <w:t>Title:</w:t>
      </w:r>
      <w:r>
        <w:rPr>
          <w:b/>
        </w:rPr>
        <w:tab/>
        <w:t>____________________________</w:t>
      </w:r>
      <w:r>
        <w:rPr>
          <w:b/>
        </w:rPr>
        <w:tab/>
      </w:r>
      <w:r>
        <w:rPr>
          <w:b/>
        </w:rPr>
        <w:tab/>
        <w:t>Title:          _________________________________</w:t>
      </w:r>
      <w:r>
        <w:rPr>
          <w:b/>
        </w:rPr>
        <w:br/>
      </w:r>
      <w:r w:rsidR="001F2394">
        <w:rPr>
          <w:b/>
        </w:rPr>
        <w:br/>
      </w:r>
      <w:r>
        <w:rPr>
          <w:b/>
        </w:rPr>
        <w:t>Date:</w:t>
      </w:r>
      <w:r>
        <w:rPr>
          <w:b/>
        </w:rPr>
        <w:tab/>
        <w:t>___________</w:t>
      </w:r>
      <w:r>
        <w:rPr>
          <w:b/>
        </w:rPr>
        <w:tab/>
      </w:r>
      <w:r>
        <w:rPr>
          <w:b/>
        </w:rPr>
        <w:tab/>
      </w:r>
      <w:r>
        <w:rPr>
          <w:b/>
        </w:rPr>
        <w:tab/>
      </w:r>
      <w:r>
        <w:rPr>
          <w:b/>
        </w:rPr>
        <w:tab/>
      </w:r>
      <w:r>
        <w:rPr>
          <w:b/>
        </w:rPr>
        <w:tab/>
        <w:t>Date:          ____________</w:t>
      </w:r>
    </w:p>
    <w:p w14:paraId="7F7A3CB1" w14:textId="63EA7894" w:rsidR="00031518" w:rsidRDefault="00031518" w:rsidP="00406B80">
      <w:pPr>
        <w:rPr>
          <w:b/>
          <w:u w:val="single"/>
        </w:rPr>
      </w:pPr>
    </w:p>
    <w:p w14:paraId="3520AA3F" w14:textId="77777777" w:rsidR="006A4416" w:rsidRDefault="006A4416" w:rsidP="00406B80">
      <w:pPr>
        <w:rPr>
          <w:b/>
          <w:u w:val="single"/>
        </w:rPr>
      </w:pPr>
    </w:p>
    <w:p w14:paraId="76B09763" w14:textId="77777777" w:rsidR="006A4416" w:rsidRDefault="006A4416">
      <w:pPr>
        <w:rPr>
          <w:b/>
          <w:u w:val="single"/>
        </w:rPr>
      </w:pPr>
      <w:r>
        <w:rPr>
          <w:b/>
          <w:u w:val="single"/>
        </w:rPr>
        <w:br w:type="page"/>
      </w:r>
    </w:p>
    <w:p w14:paraId="68FB090C" w14:textId="77777777" w:rsidR="006A4416" w:rsidRDefault="006A4416" w:rsidP="00460D85">
      <w:pPr>
        <w:rPr>
          <w:b/>
          <w:u w:val="single"/>
        </w:rPr>
      </w:pPr>
    </w:p>
    <w:p w14:paraId="6CF5EF71" w14:textId="06B1E2A5" w:rsidR="0090423F" w:rsidRPr="006A4416" w:rsidRDefault="00460D85" w:rsidP="00406B80">
      <w:pPr>
        <w:rPr>
          <w:b/>
          <w:u w:val="single"/>
        </w:rPr>
      </w:pPr>
      <w:r w:rsidRPr="0090423F">
        <w:rPr>
          <w:b/>
          <w:u w:val="single"/>
        </w:rPr>
        <w:t>Exhibit A</w:t>
      </w:r>
      <w:r>
        <w:rPr>
          <w:b/>
          <w:u w:val="single"/>
        </w:rPr>
        <w:t xml:space="preserve"> – Scope of Work</w:t>
      </w:r>
    </w:p>
    <w:sectPr w:rsidR="0090423F" w:rsidRPr="006A4416" w:rsidSect="00C41CD8">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1388" w14:textId="77777777" w:rsidR="00332B00" w:rsidRDefault="00332B00" w:rsidP="00C41CD8">
      <w:pPr>
        <w:spacing w:after="0" w:line="240" w:lineRule="auto"/>
      </w:pPr>
      <w:r>
        <w:separator/>
      </w:r>
    </w:p>
  </w:endnote>
  <w:endnote w:type="continuationSeparator" w:id="0">
    <w:p w14:paraId="1FB96494" w14:textId="77777777" w:rsidR="00332B00" w:rsidRDefault="00332B00" w:rsidP="00C4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8746" w14:textId="77777777" w:rsidR="00C41CD8" w:rsidRDefault="00C41CD8">
    <w:pPr>
      <w:pStyle w:val="Footer"/>
      <w:rPr>
        <w:color w:val="7F7F7F" w:themeColor="background1" w:themeShade="7F"/>
        <w:spacing w:val="60"/>
      </w:rPr>
    </w:pPr>
    <w:r>
      <w:fldChar w:fldCharType="begin"/>
    </w:r>
    <w:r>
      <w:instrText xml:space="preserve"> PAGE   \* MERGEFORMAT </w:instrText>
    </w:r>
    <w:r>
      <w:fldChar w:fldCharType="separate"/>
    </w:r>
    <w:r w:rsidR="00A04446" w:rsidRPr="00A04446">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0D927814" w14:textId="77777777" w:rsidR="004C6B55" w:rsidRDefault="004C6B55">
    <w:pPr>
      <w:pStyle w:val="Footer"/>
      <w:rPr>
        <w:color w:val="7F7F7F" w:themeColor="background1" w:themeShade="7F"/>
        <w:spacing w:val="60"/>
      </w:rPr>
    </w:pPr>
  </w:p>
  <w:p w14:paraId="47153D41" w14:textId="6480F94B" w:rsidR="004C6B55" w:rsidRDefault="004C6B55">
    <w:pPr>
      <w:pStyle w:val="Footer"/>
    </w:pPr>
    <w:r w:rsidRPr="004C6B55">
      <w:t xml:space="preserve">WSU Memorandum of Agreement </w:t>
    </w:r>
    <w:r w:rsidR="00C55C37">
      <w:t>–</w:t>
    </w:r>
    <w:r w:rsidRPr="004C6B55">
      <w:t xml:space="preserve"> </w:t>
    </w:r>
    <w:r w:rsidR="00C55C37">
      <w:t>0</w:t>
    </w:r>
    <w:r w:rsidR="00B62ED0">
      <w:t>2</w:t>
    </w:r>
    <w:r w:rsidR="00C55C37">
      <w:t>.0</w:t>
    </w:r>
    <w:r w:rsidR="00B62ED0">
      <w:t>8</w:t>
    </w:r>
    <w:r w:rsidR="00C55C37">
      <w:t>.2</w:t>
    </w:r>
    <w:r w:rsidR="00B62ED0">
      <w:t>3</w:t>
    </w:r>
    <w:r w:rsidRPr="004C6B55">
      <w:t xml:space="preserve">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D04F" w14:textId="77777777" w:rsidR="00332B00" w:rsidRDefault="00332B00" w:rsidP="00C41CD8">
      <w:pPr>
        <w:spacing w:after="0" w:line="240" w:lineRule="auto"/>
      </w:pPr>
      <w:r>
        <w:separator/>
      </w:r>
    </w:p>
  </w:footnote>
  <w:footnote w:type="continuationSeparator" w:id="0">
    <w:p w14:paraId="1F6AE95C" w14:textId="77777777" w:rsidR="00332B00" w:rsidRDefault="00332B00" w:rsidP="00C41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D634" w14:textId="77777777" w:rsidR="00C41CD8" w:rsidRPr="00C41CD8" w:rsidRDefault="007139E0" w:rsidP="00C41CD8">
    <w:pPr>
      <w:rPr>
        <w:b/>
        <w:bCs/>
      </w:rPr>
    </w:pPr>
    <w:r>
      <w:rPr>
        <w:b/>
        <w:bCs/>
        <w:noProof/>
      </w:rPr>
      <w:drawing>
        <wp:inline distT="0" distB="0" distL="0" distR="0" wp14:anchorId="0CEDBCD1" wp14:editId="17715766">
          <wp:extent cx="1390650" cy="65819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ght_State_Biplane_2016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809" cy="663945"/>
                  </a:xfrm>
                  <a:prstGeom prst="rect">
                    <a:avLst/>
                  </a:prstGeom>
                </pic:spPr>
              </pic:pic>
            </a:graphicData>
          </a:graphic>
        </wp:inline>
      </w:drawing>
    </w:r>
    <w:r w:rsidR="006B7BE4">
      <w:rPr>
        <w:b/>
        <w:bCs/>
      </w:rPr>
      <w:t xml:space="preserve">                   </w:t>
    </w:r>
    <w:r w:rsidR="00C41CD8">
      <w:rPr>
        <w:b/>
        <w:bCs/>
      </w:rPr>
      <w:tab/>
    </w:r>
    <w:r w:rsidR="00C41CD8">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D45"/>
    <w:multiLevelType w:val="hybridMultilevel"/>
    <w:tmpl w:val="6A8C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C23"/>
    <w:multiLevelType w:val="hybridMultilevel"/>
    <w:tmpl w:val="4EFC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419C1"/>
    <w:multiLevelType w:val="hybridMultilevel"/>
    <w:tmpl w:val="4B3EE2A0"/>
    <w:lvl w:ilvl="0" w:tplc="1F08D7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816761"/>
    <w:multiLevelType w:val="hybridMultilevel"/>
    <w:tmpl w:val="635E6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5333C5"/>
    <w:multiLevelType w:val="hybridMultilevel"/>
    <w:tmpl w:val="BA9ED7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1D2AD8"/>
    <w:multiLevelType w:val="hybridMultilevel"/>
    <w:tmpl w:val="D7880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F7F21"/>
    <w:multiLevelType w:val="hybridMultilevel"/>
    <w:tmpl w:val="BAC4830A"/>
    <w:lvl w:ilvl="0" w:tplc="592C4A3A">
      <w:start w:val="1"/>
      <w:numFmt w:val="decimal"/>
      <w:lvlText w:val="%1)"/>
      <w:lvlJc w:val="left"/>
      <w:pPr>
        <w:ind w:left="360" w:hanging="360"/>
      </w:pPr>
      <w:rPr>
        <w:b/>
      </w:rPr>
    </w:lvl>
    <w:lvl w:ilvl="1" w:tplc="8D6E5FB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AB25C5"/>
    <w:multiLevelType w:val="multilevel"/>
    <w:tmpl w:val="91481612"/>
    <w:lvl w:ilvl="0">
      <w:start w:val="1"/>
      <w:numFmt w:val="decimal"/>
      <w:lvlText w:val="%1."/>
      <w:lvlJc w:val="left"/>
      <w:pPr>
        <w:tabs>
          <w:tab w:val="num" w:pos="360"/>
        </w:tabs>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ascii="Arial" w:hAnsi="Arial" w:cs="Arial" w:hint="default"/>
        <w:b w:val="0"/>
        <w:color w:val="auto"/>
        <w:sz w:val="24"/>
        <w:szCs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rPr>
        <w:b w:val="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80"/>
    <w:rsid w:val="00001D7A"/>
    <w:rsid w:val="00017BC4"/>
    <w:rsid w:val="0002415F"/>
    <w:rsid w:val="00031518"/>
    <w:rsid w:val="000A4B77"/>
    <w:rsid w:val="000C16FF"/>
    <w:rsid w:val="000D2872"/>
    <w:rsid w:val="000F7B93"/>
    <w:rsid w:val="00150E47"/>
    <w:rsid w:val="001F2394"/>
    <w:rsid w:val="0021023E"/>
    <w:rsid w:val="00210D78"/>
    <w:rsid w:val="00234365"/>
    <w:rsid w:val="00237B42"/>
    <w:rsid w:val="002D1C29"/>
    <w:rsid w:val="002D6F77"/>
    <w:rsid w:val="002E0267"/>
    <w:rsid w:val="00332B00"/>
    <w:rsid w:val="00354AA7"/>
    <w:rsid w:val="003A0AF6"/>
    <w:rsid w:val="00403EC8"/>
    <w:rsid w:val="00406B80"/>
    <w:rsid w:val="0041203B"/>
    <w:rsid w:val="00415921"/>
    <w:rsid w:val="00460D85"/>
    <w:rsid w:val="004C6B55"/>
    <w:rsid w:val="004D124F"/>
    <w:rsid w:val="004D6409"/>
    <w:rsid w:val="00512BEC"/>
    <w:rsid w:val="00575483"/>
    <w:rsid w:val="005E3DB3"/>
    <w:rsid w:val="006309B8"/>
    <w:rsid w:val="006503CD"/>
    <w:rsid w:val="00684124"/>
    <w:rsid w:val="006A4416"/>
    <w:rsid w:val="006B7BE4"/>
    <w:rsid w:val="006D1D43"/>
    <w:rsid w:val="006E5A5F"/>
    <w:rsid w:val="007139E0"/>
    <w:rsid w:val="007467E3"/>
    <w:rsid w:val="007753AF"/>
    <w:rsid w:val="007F6ABF"/>
    <w:rsid w:val="00811AAF"/>
    <w:rsid w:val="00874F5C"/>
    <w:rsid w:val="008815D0"/>
    <w:rsid w:val="008F48F3"/>
    <w:rsid w:val="008F5257"/>
    <w:rsid w:val="0090423F"/>
    <w:rsid w:val="00940328"/>
    <w:rsid w:val="00950BCD"/>
    <w:rsid w:val="00955F76"/>
    <w:rsid w:val="00973393"/>
    <w:rsid w:val="009C023C"/>
    <w:rsid w:val="00A04446"/>
    <w:rsid w:val="00A22709"/>
    <w:rsid w:val="00AB5DA9"/>
    <w:rsid w:val="00AE5C7A"/>
    <w:rsid w:val="00B574F9"/>
    <w:rsid w:val="00B62ED0"/>
    <w:rsid w:val="00B750EF"/>
    <w:rsid w:val="00BF3BE1"/>
    <w:rsid w:val="00C1197B"/>
    <w:rsid w:val="00C15AB5"/>
    <w:rsid w:val="00C41CD8"/>
    <w:rsid w:val="00C55C37"/>
    <w:rsid w:val="00C74F64"/>
    <w:rsid w:val="00D363B7"/>
    <w:rsid w:val="00D55F8A"/>
    <w:rsid w:val="00D86C5F"/>
    <w:rsid w:val="00DE2413"/>
    <w:rsid w:val="00E23AB1"/>
    <w:rsid w:val="00E7241A"/>
    <w:rsid w:val="00EA6D5F"/>
    <w:rsid w:val="00EF03D0"/>
    <w:rsid w:val="00F243A0"/>
    <w:rsid w:val="00F25DB9"/>
    <w:rsid w:val="00F3368E"/>
    <w:rsid w:val="00F71CB3"/>
    <w:rsid w:val="00F92D43"/>
    <w:rsid w:val="00FD7DD8"/>
    <w:rsid w:val="00FF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09900"/>
  <w15:chartTrackingRefBased/>
  <w15:docId w15:val="{984363F2-1B88-46CF-BF04-68989F6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6B80"/>
    <w:rPr>
      <w:i/>
      <w:iCs/>
    </w:rPr>
  </w:style>
  <w:style w:type="paragraph" w:styleId="ListParagraph">
    <w:name w:val="List Paragraph"/>
    <w:basedOn w:val="Normal"/>
    <w:uiPriority w:val="34"/>
    <w:qFormat/>
    <w:rsid w:val="0021023E"/>
    <w:pPr>
      <w:ind w:left="720"/>
      <w:contextualSpacing/>
    </w:pPr>
  </w:style>
  <w:style w:type="paragraph" w:styleId="Header">
    <w:name w:val="header"/>
    <w:basedOn w:val="Normal"/>
    <w:link w:val="HeaderChar"/>
    <w:uiPriority w:val="99"/>
    <w:unhideWhenUsed/>
    <w:rsid w:val="00C41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D8"/>
  </w:style>
  <w:style w:type="paragraph" w:styleId="Footer">
    <w:name w:val="footer"/>
    <w:basedOn w:val="Normal"/>
    <w:link w:val="FooterChar"/>
    <w:uiPriority w:val="99"/>
    <w:unhideWhenUsed/>
    <w:rsid w:val="00C41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D8"/>
  </w:style>
  <w:style w:type="character" w:styleId="Hyperlink">
    <w:name w:val="Hyperlink"/>
    <w:basedOn w:val="DefaultParagraphFont"/>
    <w:uiPriority w:val="99"/>
    <w:unhideWhenUsed/>
    <w:rsid w:val="00F3368E"/>
    <w:rPr>
      <w:color w:val="0563C1" w:themeColor="hyperlink"/>
      <w:u w:val="single"/>
    </w:rPr>
  </w:style>
  <w:style w:type="character" w:styleId="FollowedHyperlink">
    <w:name w:val="FollowedHyperlink"/>
    <w:basedOn w:val="DefaultParagraphFont"/>
    <w:uiPriority w:val="99"/>
    <w:semiHidden/>
    <w:unhideWhenUsed/>
    <w:rsid w:val="00FD7DD8"/>
    <w:rPr>
      <w:color w:val="954F72" w:themeColor="followedHyperlink"/>
      <w:u w:val="single"/>
    </w:rPr>
  </w:style>
  <w:style w:type="character" w:customStyle="1" w:styleId="A0">
    <w:name w:val="A0"/>
    <w:uiPriority w:val="99"/>
    <w:rsid w:val="004D6409"/>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right.edu/admin/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Love</dc:creator>
  <cp:keywords/>
  <dc:description/>
  <cp:lastModifiedBy>Butler, Andre</cp:lastModifiedBy>
  <cp:revision>6</cp:revision>
  <dcterms:created xsi:type="dcterms:W3CDTF">2023-02-08T21:06:00Z</dcterms:created>
  <dcterms:modified xsi:type="dcterms:W3CDTF">2023-02-08T21:31:00Z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-1918581252</vt:i4>
  </property>
</Properties>
</file>