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B04" w:rsidRDefault="00406B80" w:rsidP="00B21525">
      <w:r w:rsidRPr="00406B80">
        <w:t>C</w:t>
      </w:r>
      <w:r w:rsidR="00BB63E9">
        <w:t>ontractor</w:t>
      </w:r>
      <w:r w:rsidR="00237B42">
        <w:t xml:space="preserve"> _________________________________</w:t>
      </w:r>
      <w:r w:rsidR="000F7B93">
        <w:t>_</w:t>
      </w:r>
      <w:r w:rsidR="00B21525">
        <w:t xml:space="preserve">   </w:t>
      </w:r>
      <w:r w:rsidR="00216B04">
        <w:br/>
        <w:t xml:space="preserve">Phone __________ </w:t>
      </w:r>
      <w:r w:rsidR="00216B04">
        <w:br/>
        <w:t>E-mail______________________</w:t>
      </w:r>
      <w:r w:rsidR="00216B04">
        <w:br/>
      </w:r>
    </w:p>
    <w:p w:rsidR="00B21525" w:rsidRDefault="00B21525" w:rsidP="00B21525">
      <w:r>
        <w:t>University Co</w:t>
      </w:r>
      <w:r w:rsidR="00216B04">
        <w:t>ntact _________________________</w:t>
      </w:r>
      <w:r>
        <w:br/>
      </w:r>
      <w:r w:rsidR="007B4993">
        <w:t xml:space="preserve">Phone __________ </w:t>
      </w:r>
      <w:r w:rsidR="00216B04">
        <w:br/>
        <w:t>E-mail______________________</w:t>
      </w:r>
      <w:r w:rsidR="007B4993">
        <w:br/>
      </w:r>
      <w:r w:rsidR="007B4993" w:rsidRPr="00406B80">
        <w:t>Department</w:t>
      </w:r>
      <w:r w:rsidR="007B4993">
        <w:t xml:space="preserve"> ________________________________</w:t>
      </w:r>
      <w:r>
        <w:br/>
      </w:r>
    </w:p>
    <w:p w:rsidR="00406B80" w:rsidRPr="007B4993" w:rsidRDefault="005D4BB8" w:rsidP="007B4993">
      <w:r>
        <w:t>Effective Date/ Expiration Date</w:t>
      </w:r>
      <w:r w:rsidR="000F7B93">
        <w:t xml:space="preserve"> __________________________</w:t>
      </w:r>
      <w:r w:rsidR="00237B42">
        <w:tab/>
      </w:r>
      <w:r w:rsidR="00237B42">
        <w:tab/>
      </w:r>
      <w:r w:rsidR="007B4993">
        <w:br/>
      </w:r>
      <w:r w:rsidR="00237B42">
        <w:tab/>
      </w:r>
      <w:r w:rsidR="00237B42">
        <w:tab/>
      </w:r>
      <w:r w:rsidR="00F3368E">
        <w:br/>
      </w:r>
      <w:r w:rsidR="007B4993">
        <w:rPr>
          <w:b/>
          <w:bCs/>
        </w:rPr>
        <w:t>1) Statement of Work</w:t>
      </w:r>
    </w:p>
    <w:p w:rsidR="00C41CD8" w:rsidRPr="00406B80" w:rsidRDefault="00406B80" w:rsidP="00406B80">
      <w:r w:rsidRPr="00406B80">
        <w:t xml:space="preserve">Attach as </w:t>
      </w:r>
      <w:r w:rsidR="00210D78">
        <w:rPr>
          <w:u w:val="single"/>
        </w:rPr>
        <w:t>Exhibit A</w:t>
      </w:r>
      <w:r w:rsidRPr="00406B80">
        <w:t xml:space="preserve"> </w:t>
      </w:r>
      <w:r w:rsidR="005D4BB8">
        <w:t xml:space="preserve">is </w:t>
      </w:r>
      <w:r w:rsidRPr="00406B80">
        <w:t>an explanation of the nature of services to be rendered, including place of work, equipment provided, and purpose to be</w:t>
      </w:r>
      <w:r w:rsidR="00237B42">
        <w:t xml:space="preserve"> </w:t>
      </w:r>
      <w:r w:rsidRPr="00406B80">
        <w:t xml:space="preserve">accomplished. If any written work or other products are to be produced by </w:t>
      </w:r>
      <w:r w:rsidR="00BB63E9">
        <w:t>Contractor</w:t>
      </w:r>
      <w:r w:rsidRPr="00406B80">
        <w:t>, specify these items, th</w:t>
      </w:r>
      <w:r w:rsidR="00237B42">
        <w:t>e schedule for their production</w:t>
      </w:r>
      <w:r w:rsidRPr="00406B80">
        <w:t>, and the</w:t>
      </w:r>
      <w:r w:rsidR="00237B42">
        <w:t xml:space="preserve"> </w:t>
      </w:r>
      <w:r w:rsidRPr="00406B80">
        <w:t>means, if any, by which University will review the work product prior to its final production.</w:t>
      </w:r>
      <w:r w:rsidR="007B4993">
        <w:t xml:space="preserve"> Contractor’s proposal must be attached to this agreement.</w:t>
      </w:r>
    </w:p>
    <w:p w:rsidR="00406B80" w:rsidRPr="005D4BB8" w:rsidRDefault="005D4BB8" w:rsidP="005D4BB8">
      <w:pPr>
        <w:rPr>
          <w:b/>
          <w:bCs/>
        </w:rPr>
      </w:pPr>
      <w:r>
        <w:rPr>
          <w:b/>
          <w:bCs/>
        </w:rPr>
        <w:t xml:space="preserve">2) </w:t>
      </w:r>
      <w:r w:rsidR="00406B80" w:rsidRPr="005D4BB8">
        <w:rPr>
          <w:b/>
          <w:bCs/>
        </w:rPr>
        <w:t>Independent Contractor</w:t>
      </w:r>
    </w:p>
    <w:p w:rsidR="000F7B93" w:rsidRDefault="00406B80" w:rsidP="00406B80">
      <w:r w:rsidRPr="00406B80">
        <w:t xml:space="preserve">Review </w:t>
      </w:r>
      <w:r w:rsidR="00216B04">
        <w:t>Policy 9130</w:t>
      </w:r>
      <w:r w:rsidR="00210D78">
        <w:t>.11</w:t>
      </w:r>
      <w:r w:rsidR="00237B42">
        <w:t xml:space="preserve"> to ensure that </w:t>
      </w:r>
      <w:r w:rsidR="00BB63E9">
        <w:t>Contractor</w:t>
      </w:r>
      <w:r w:rsidRPr="00406B80">
        <w:t xml:space="preserve"> will be an independent contractor (and not</w:t>
      </w:r>
      <w:r w:rsidR="00E711D9">
        <w:t xml:space="preserve"> an employee) of the University use the form </w:t>
      </w:r>
      <w:r w:rsidR="00E711D9" w:rsidRPr="00E711D9">
        <w:rPr>
          <w:u w:val="single"/>
        </w:rPr>
        <w:t>INDEPENDENT CONTRACT</w:t>
      </w:r>
      <w:r w:rsidR="00E711D9">
        <w:rPr>
          <w:u w:val="single"/>
        </w:rPr>
        <w:t xml:space="preserve">OR VERSUS EMPLOYEE </w:t>
      </w:r>
      <w:r w:rsidR="00E711D9" w:rsidRPr="00E711D9">
        <w:rPr>
          <w:u w:val="single"/>
        </w:rPr>
        <w:t>QUESTIONNAIRE</w:t>
      </w:r>
      <w:r w:rsidR="00E711D9" w:rsidRPr="00E711D9">
        <w:t xml:space="preserve"> on the purchasing website</w:t>
      </w:r>
      <w:r w:rsidRPr="00406B80">
        <w:t xml:space="preserve"> </w:t>
      </w:r>
      <w:r w:rsidR="00E711D9">
        <w:t xml:space="preserve">to help make this determination. </w:t>
      </w:r>
      <w:r w:rsidRPr="00406B80">
        <w:t>If</w:t>
      </w:r>
      <w:r w:rsidR="00237B42">
        <w:t xml:space="preserve"> </w:t>
      </w:r>
      <w:r w:rsidR="00BB63E9">
        <w:t>Contractor</w:t>
      </w:r>
      <w:r w:rsidRPr="00406B80">
        <w:t xml:space="preserve"> satisfies the criteria for being an employee, this form may not be used to engage </w:t>
      </w:r>
      <w:r w:rsidR="00BB63E9">
        <w:t>Contractor</w:t>
      </w:r>
      <w:r w:rsidRPr="00406B80">
        <w:t xml:space="preserve">'s services. If </w:t>
      </w:r>
      <w:r w:rsidR="00BB63E9">
        <w:t>Contractor</w:t>
      </w:r>
      <w:r w:rsidRPr="00406B80">
        <w:t xml:space="preserve"> satisfies the criteria for being an</w:t>
      </w:r>
      <w:r w:rsidR="00237B42">
        <w:t xml:space="preserve"> </w:t>
      </w:r>
      <w:r w:rsidRPr="00406B80">
        <w:t xml:space="preserve">independent contractor, initial the form at this point and complete the rest of the items herein. </w:t>
      </w:r>
      <w:r w:rsidR="0021023E">
        <w:t xml:space="preserve">                         </w:t>
      </w:r>
      <w:r w:rsidR="00D86C5F">
        <w:tab/>
      </w:r>
      <w:r w:rsidR="0021023E">
        <w:t xml:space="preserve"> </w:t>
      </w:r>
      <w:r w:rsidR="00E711D9">
        <w:t xml:space="preserve">              </w:t>
      </w:r>
      <w:r w:rsidR="00E711D9">
        <w:br/>
        <w:t xml:space="preserve">                                                                                                                                                </w:t>
      </w:r>
      <w:r w:rsidR="00E711D9" w:rsidRPr="00406B80">
        <w:rPr>
          <w:i/>
          <w:iCs/>
        </w:rPr>
        <w:t>Initials</w:t>
      </w:r>
      <w:r w:rsidR="00E711D9" w:rsidRPr="00406B80">
        <w:t>: _________</w:t>
      </w:r>
    </w:p>
    <w:p w:rsidR="00D86C5F" w:rsidRPr="00D86C5F" w:rsidRDefault="00D86C5F" w:rsidP="00406B80">
      <w:pPr>
        <w:rPr>
          <w:b/>
        </w:rPr>
      </w:pPr>
      <w:r>
        <w:t xml:space="preserve">By accepting this work engagement, </w:t>
      </w:r>
      <w:r w:rsidR="00BB63E9">
        <w:t>contractor</w:t>
      </w:r>
      <w:r>
        <w:t xml:space="preserve"> certifies that they are not currently</w:t>
      </w:r>
      <w:r w:rsidR="005D4BB8">
        <w:t xml:space="preserve"> a</w:t>
      </w:r>
      <w:r>
        <w:t xml:space="preserve"> </w:t>
      </w:r>
      <w:proofErr w:type="gramStart"/>
      <w:r w:rsidR="00EA6D5F">
        <w:t>full time</w:t>
      </w:r>
      <w:proofErr w:type="gramEnd"/>
      <w:r w:rsidR="005D4BB8">
        <w:t xml:space="preserve"> employee with </w:t>
      </w:r>
      <w:r>
        <w:t>any state or fe</w:t>
      </w:r>
      <w:r w:rsidR="005D4BB8">
        <w:t xml:space="preserve">deral government agency. </w:t>
      </w:r>
      <w:r w:rsidR="005D4BB8">
        <w:tab/>
      </w:r>
      <w:r w:rsidR="005D4BB8">
        <w:tab/>
      </w:r>
      <w:r w:rsidR="005D4BB8">
        <w:tab/>
      </w:r>
      <w:r w:rsidR="005D4BB8">
        <w:tab/>
      </w:r>
      <w:r w:rsidR="005D4BB8">
        <w:tab/>
      </w:r>
      <w:r w:rsidRPr="00406B80">
        <w:rPr>
          <w:i/>
          <w:iCs/>
        </w:rPr>
        <w:t>Initials</w:t>
      </w:r>
      <w:r w:rsidRPr="00406B80">
        <w:t>: _________</w:t>
      </w:r>
    </w:p>
    <w:p w:rsidR="0021023E" w:rsidRPr="005D4BB8" w:rsidRDefault="00406B80" w:rsidP="005D4BB8">
      <w:pPr>
        <w:pStyle w:val="ListParagraph"/>
        <w:numPr>
          <w:ilvl w:val="0"/>
          <w:numId w:val="8"/>
        </w:numPr>
        <w:rPr>
          <w:b/>
          <w:bCs/>
        </w:rPr>
      </w:pPr>
      <w:r w:rsidRPr="005D4BB8">
        <w:rPr>
          <w:b/>
          <w:bCs/>
        </w:rPr>
        <w:t>Representations</w:t>
      </w:r>
    </w:p>
    <w:p w:rsidR="0021023E" w:rsidRPr="0021023E" w:rsidRDefault="00406B80" w:rsidP="0021023E">
      <w:pPr>
        <w:pStyle w:val="ListParagraph"/>
        <w:numPr>
          <w:ilvl w:val="1"/>
          <w:numId w:val="1"/>
        </w:numPr>
        <w:rPr>
          <w:b/>
          <w:bCs/>
        </w:rPr>
      </w:pPr>
      <w:r w:rsidRPr="00406B80">
        <w:t xml:space="preserve">The </w:t>
      </w:r>
      <w:r w:rsidR="00BB63E9">
        <w:t>Contractor</w:t>
      </w:r>
      <w:r w:rsidRPr="00406B80">
        <w:t xml:space="preserve"> is not an employee or </w:t>
      </w:r>
      <w:r w:rsidR="00210D78">
        <w:t>student</w:t>
      </w:r>
      <w:r w:rsidRPr="00406B80">
        <w:t xml:space="preserve"> of </w:t>
      </w:r>
      <w:r w:rsidR="0021023E">
        <w:t xml:space="preserve">Wright State </w:t>
      </w:r>
      <w:r w:rsidRPr="00406B80">
        <w:t>University.</w:t>
      </w:r>
    </w:p>
    <w:p w:rsidR="0021023E" w:rsidRPr="0021023E" w:rsidRDefault="00406B80" w:rsidP="00406B80">
      <w:pPr>
        <w:pStyle w:val="ListParagraph"/>
        <w:numPr>
          <w:ilvl w:val="1"/>
          <w:numId w:val="1"/>
        </w:numPr>
        <w:rPr>
          <w:b/>
          <w:bCs/>
        </w:rPr>
      </w:pPr>
      <w:r w:rsidRPr="00406B80">
        <w:t xml:space="preserve">The estimated fee is appropriate considering the qualifications of the </w:t>
      </w:r>
      <w:r w:rsidR="00BB63E9">
        <w:t>Contractor</w:t>
      </w:r>
      <w:r w:rsidRPr="00406B80">
        <w:t>, his or her normal fees, and the nature of the</w:t>
      </w:r>
      <w:r w:rsidR="0021023E">
        <w:t xml:space="preserve"> </w:t>
      </w:r>
      <w:r w:rsidRPr="00406B80">
        <w:t>services to be provided.</w:t>
      </w:r>
    </w:p>
    <w:p w:rsidR="0021023E" w:rsidRPr="0021023E" w:rsidRDefault="00406B80" w:rsidP="00406B80">
      <w:pPr>
        <w:pStyle w:val="ListParagraph"/>
        <w:numPr>
          <w:ilvl w:val="1"/>
          <w:numId w:val="1"/>
        </w:numPr>
        <w:rPr>
          <w:b/>
          <w:bCs/>
        </w:rPr>
      </w:pPr>
      <w:r w:rsidRPr="00406B80">
        <w:t xml:space="preserve">The </w:t>
      </w:r>
      <w:r w:rsidR="00BB63E9">
        <w:t>Contractor</w:t>
      </w:r>
      <w:r w:rsidRPr="00406B80">
        <w:t xml:space="preserve"> has no family relationship or business affiliation with the </w:t>
      </w:r>
      <w:r w:rsidR="005D4BB8">
        <w:t>direct department work is being completed for.</w:t>
      </w:r>
    </w:p>
    <w:p w:rsidR="0021023E" w:rsidRPr="0021023E" w:rsidRDefault="00210D78" w:rsidP="00406B80">
      <w:pPr>
        <w:pStyle w:val="ListParagraph"/>
        <w:numPr>
          <w:ilvl w:val="1"/>
          <w:numId w:val="1"/>
        </w:numPr>
        <w:rPr>
          <w:b/>
          <w:bCs/>
        </w:rPr>
      </w:pPr>
      <w:r>
        <w:t>State</w:t>
      </w:r>
      <w:r w:rsidR="00406B80" w:rsidRPr="00406B80">
        <w:t xml:space="preserve"> funds are not being used to pay the fees of a full-time </w:t>
      </w:r>
      <w:r>
        <w:t>State</w:t>
      </w:r>
      <w:r w:rsidR="00406B80" w:rsidRPr="00406B80">
        <w:t xml:space="preserve"> employee.</w:t>
      </w:r>
    </w:p>
    <w:p w:rsidR="0021023E" w:rsidRPr="0021023E" w:rsidRDefault="005D4BB8" w:rsidP="00406B80">
      <w:pPr>
        <w:pStyle w:val="ListParagraph"/>
        <w:numPr>
          <w:ilvl w:val="1"/>
          <w:numId w:val="1"/>
        </w:numPr>
        <w:rPr>
          <w:b/>
          <w:bCs/>
        </w:rPr>
      </w:pPr>
      <w:r>
        <w:t>Contractor</w:t>
      </w:r>
      <w:r w:rsidR="00406B80" w:rsidRPr="00406B80">
        <w:t xml:space="preserve"> is </w:t>
      </w:r>
      <w:r>
        <w:t xml:space="preserve">not </w:t>
      </w:r>
      <w:r w:rsidR="00406B80" w:rsidRPr="00406B80">
        <w:t>currently debarred, suspended, proposed for debarment, declared ineligible, or voluntarily</w:t>
      </w:r>
      <w:r w:rsidR="0021023E">
        <w:t xml:space="preserve"> </w:t>
      </w:r>
      <w:r w:rsidR="00406B80" w:rsidRPr="00406B80">
        <w:t>excluded from participation in this transaction by any Federal department or agency.</w:t>
      </w:r>
    </w:p>
    <w:p w:rsidR="0021023E" w:rsidRPr="0021023E" w:rsidRDefault="00406B80" w:rsidP="00406B80">
      <w:pPr>
        <w:pStyle w:val="ListParagraph"/>
        <w:numPr>
          <w:ilvl w:val="1"/>
          <w:numId w:val="1"/>
        </w:numPr>
        <w:rPr>
          <w:b/>
          <w:bCs/>
        </w:rPr>
      </w:pPr>
      <w:r w:rsidRPr="00406B80">
        <w:t>Except as specifically authorized</w:t>
      </w:r>
      <w:r w:rsidR="0021023E">
        <w:t xml:space="preserve"> in writing by </w:t>
      </w:r>
      <w:r w:rsidR="00AB5DA9">
        <w:t>Wright State</w:t>
      </w:r>
      <w:r w:rsidR="0021023E">
        <w:t>, informatio</w:t>
      </w:r>
      <w:r w:rsidRPr="00406B80">
        <w:t>n and other data developed or acquired by or furnished to</w:t>
      </w:r>
      <w:r w:rsidR="0021023E">
        <w:t xml:space="preserve"> </w:t>
      </w:r>
      <w:r w:rsidRPr="00406B80">
        <w:t xml:space="preserve">Contractor in the performance of this Agreement shall be used only in connection with services provided to </w:t>
      </w:r>
      <w:r w:rsidR="0021023E">
        <w:t>Wright State</w:t>
      </w:r>
      <w:r w:rsidRPr="00406B80">
        <w:t xml:space="preserve"> and shall be the</w:t>
      </w:r>
      <w:r w:rsidR="0021023E">
        <w:t xml:space="preserve"> </w:t>
      </w:r>
      <w:r w:rsidRPr="00406B80">
        <w:t xml:space="preserve">exclusive property of </w:t>
      </w:r>
      <w:r w:rsidR="0021023E">
        <w:t>Wright State</w:t>
      </w:r>
      <w:r w:rsidRPr="00406B80">
        <w:t>.</w:t>
      </w:r>
    </w:p>
    <w:p w:rsidR="00C41CD8" w:rsidRPr="00216B04" w:rsidRDefault="00406B80" w:rsidP="00216B04">
      <w:pPr>
        <w:pStyle w:val="ListParagraph"/>
        <w:numPr>
          <w:ilvl w:val="1"/>
          <w:numId w:val="1"/>
        </w:numPr>
        <w:rPr>
          <w:b/>
          <w:bCs/>
        </w:rPr>
      </w:pPr>
      <w:r w:rsidRPr="00406B80">
        <w:lastRenderedPageBreak/>
        <w:t xml:space="preserve">Services to be provided are essential and cannot be provided by persons receiving salary support from </w:t>
      </w:r>
      <w:r w:rsidR="0021023E">
        <w:t>Wright State</w:t>
      </w:r>
      <w:r w:rsidRPr="00406B80">
        <w:t xml:space="preserve"> in the area of</w:t>
      </w:r>
      <w:r w:rsidR="0021023E">
        <w:t xml:space="preserve"> </w:t>
      </w:r>
      <w:r w:rsidRPr="00406B80">
        <w:t>responsibility.</w:t>
      </w:r>
      <w:r w:rsidR="00216B04">
        <w:br/>
      </w:r>
    </w:p>
    <w:p w:rsidR="00406B80" w:rsidRPr="005D4BB8" w:rsidRDefault="00406B80" w:rsidP="005D4BB8">
      <w:pPr>
        <w:pStyle w:val="ListParagraph"/>
        <w:numPr>
          <w:ilvl w:val="0"/>
          <w:numId w:val="8"/>
        </w:numPr>
        <w:rPr>
          <w:b/>
          <w:bCs/>
        </w:rPr>
      </w:pPr>
      <w:r w:rsidRPr="005D4BB8">
        <w:rPr>
          <w:b/>
          <w:bCs/>
        </w:rPr>
        <w:t>Equal Opportunity</w:t>
      </w:r>
    </w:p>
    <w:p w:rsidR="00217C37" w:rsidRDefault="00217C37" w:rsidP="00217C37">
      <w:pPr>
        <w:pStyle w:val="ListParagraph"/>
        <w:ind w:left="360"/>
      </w:pPr>
      <w:r>
        <w:t>T</w:t>
      </w:r>
      <w:r w:rsidRPr="00217C37">
        <w:t xml:space="preserve">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 </w:t>
      </w:r>
    </w:p>
    <w:p w:rsidR="00217C37" w:rsidRDefault="00217C37" w:rsidP="00217C37">
      <w:pPr>
        <w:pStyle w:val="ListParagraph"/>
        <w:ind w:left="360"/>
      </w:pPr>
    </w:p>
    <w:p w:rsidR="00217C37" w:rsidRPr="00217C37" w:rsidRDefault="00406B80" w:rsidP="00217C37">
      <w:pPr>
        <w:pStyle w:val="ListParagraph"/>
        <w:numPr>
          <w:ilvl w:val="0"/>
          <w:numId w:val="8"/>
        </w:numPr>
        <w:rPr>
          <w:b/>
          <w:bCs/>
        </w:rPr>
      </w:pPr>
      <w:r w:rsidRPr="00C41CD8">
        <w:rPr>
          <w:b/>
          <w:bCs/>
        </w:rPr>
        <w:t>Compensation</w:t>
      </w:r>
    </w:p>
    <w:p w:rsidR="00406B80" w:rsidRPr="00406B80" w:rsidRDefault="007B4993" w:rsidP="00406B80">
      <w:r>
        <w:rPr>
          <w:noProof/>
        </w:rPr>
        <mc:AlternateContent>
          <mc:Choice Requires="wps">
            <w:drawing>
              <wp:anchor distT="0" distB="0" distL="114300" distR="114300" simplePos="0" relativeHeight="251661312" behindDoc="0" locked="0" layoutInCell="1" allowOverlap="1" wp14:anchorId="6BD88ED8" wp14:editId="6DECECF3">
                <wp:simplePos x="0" y="0"/>
                <wp:positionH relativeFrom="column">
                  <wp:posOffset>4057650</wp:posOffset>
                </wp:positionH>
                <wp:positionV relativeFrom="paragraph">
                  <wp:posOffset>18415</wp:posOffset>
                </wp:positionV>
                <wp:extent cx="18097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01E98" id="Rectangle 3" o:spid="_x0000_s1026" style="position:absolute;margin-left:319.5pt;margin-top:1.45pt;width:14.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14:anchorId="19B61E5A" wp14:editId="7AB721EE">
                <wp:simplePos x="0" y="0"/>
                <wp:positionH relativeFrom="column">
                  <wp:posOffset>3400425</wp:posOffset>
                </wp:positionH>
                <wp:positionV relativeFrom="paragraph">
                  <wp:posOffset>25400</wp:posOffset>
                </wp:positionV>
                <wp:extent cx="18097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4D6BD" id="Rectangle 2" o:spid="_x0000_s1026" style="position:absolute;margin-left:267.75pt;margin-top:2pt;width:14.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" fillcolor="#5b9bd5 [3204]" strokecolor="#1f4d78 [1604]" strokeweight="1pt"/>
            </w:pict>
          </mc:Fallback>
        </mc:AlternateContent>
      </w:r>
      <w:r w:rsidR="00406B80" w:rsidRPr="00406B80">
        <w:t xml:space="preserve">The </w:t>
      </w:r>
      <w:r w:rsidR="00BB63E9">
        <w:t>Contractor</w:t>
      </w:r>
      <w:r w:rsidR="00406B80" w:rsidRPr="00406B80">
        <w:t xml:space="preserve"> will be paid at the rate of $__________ per</w:t>
      </w:r>
      <w:r w:rsidR="0090423F">
        <w:t xml:space="preserve"> </w:t>
      </w:r>
      <w:r w:rsidR="00406B80" w:rsidRPr="00406B80">
        <w:t xml:space="preserve"> </w:t>
      </w:r>
      <w:r w:rsidR="0090423F">
        <w:t xml:space="preserve"> </w:t>
      </w:r>
      <w:r>
        <w:t xml:space="preserve">  </w:t>
      </w:r>
      <w:r w:rsidR="0090423F">
        <w:t xml:space="preserve"> </w:t>
      </w:r>
      <w:r>
        <w:t xml:space="preserve">    </w:t>
      </w:r>
      <w:r w:rsidR="00406B80" w:rsidRPr="00406B80">
        <w:rPr>
          <w:i/>
          <w:iCs/>
        </w:rPr>
        <w:t>day</w:t>
      </w:r>
      <w:r w:rsidR="00BB63E9">
        <w:rPr>
          <w:i/>
          <w:iCs/>
        </w:rPr>
        <w:t xml:space="preserve">   </w:t>
      </w:r>
      <w:r w:rsidR="00406B80" w:rsidRPr="00406B80">
        <w:rPr>
          <w:i/>
          <w:iCs/>
        </w:rPr>
        <w:t>/</w:t>
      </w:r>
      <w:r w:rsidR="0090423F">
        <w:rPr>
          <w:i/>
          <w:iCs/>
        </w:rPr>
        <w:t xml:space="preserve">    </w:t>
      </w:r>
      <w:r>
        <w:rPr>
          <w:i/>
          <w:iCs/>
        </w:rPr>
        <w:t xml:space="preserve">     </w:t>
      </w:r>
      <w:r w:rsidR="0090423F">
        <w:rPr>
          <w:i/>
          <w:iCs/>
        </w:rPr>
        <w:t xml:space="preserve"> </w:t>
      </w:r>
      <w:r w:rsidR="00406B80" w:rsidRPr="00406B80">
        <w:rPr>
          <w:i/>
          <w:iCs/>
        </w:rPr>
        <w:t xml:space="preserve">hour </w:t>
      </w:r>
    </w:p>
    <w:p w:rsidR="00406B80" w:rsidRPr="00406B80" w:rsidRDefault="00406B80" w:rsidP="00406B80">
      <w:r w:rsidRPr="00406B80">
        <w:t>Other (Specify) ___________________________________________not to exceed $____________</w:t>
      </w:r>
    </w:p>
    <w:p w:rsidR="00C41CD8" w:rsidRPr="00C41CD8" w:rsidRDefault="00406B80" w:rsidP="002B2EF8">
      <w:r w:rsidRPr="00406B80">
        <w:t>If payment of some or all of consideration is dependent upon the production of a work product, describe the schedule of payments and how</w:t>
      </w:r>
      <w:r w:rsidR="0021023E">
        <w:t xml:space="preserve"> </w:t>
      </w:r>
      <w:r w:rsidRPr="00406B80">
        <w:t xml:space="preserve">payments are linked to the work product. </w:t>
      </w:r>
      <w:r w:rsidR="002B2EF8">
        <w:t>Payment will be made thirty (30) days after receipt of invoice from Company to University Contact Person.</w:t>
      </w:r>
    </w:p>
    <w:p w:rsidR="00C41CD8" w:rsidRDefault="00C41CD8" w:rsidP="00C41CD8">
      <w:pPr>
        <w:pStyle w:val="ListParagraph"/>
        <w:ind w:left="360"/>
        <w:rPr>
          <w:b/>
          <w:bCs/>
        </w:rPr>
      </w:pPr>
    </w:p>
    <w:p w:rsidR="00406B80" w:rsidRPr="00C41CD8" w:rsidRDefault="00406B80" w:rsidP="005D4BB8">
      <w:pPr>
        <w:pStyle w:val="ListParagraph"/>
        <w:numPr>
          <w:ilvl w:val="0"/>
          <w:numId w:val="8"/>
        </w:numPr>
        <w:rPr>
          <w:b/>
          <w:bCs/>
        </w:rPr>
      </w:pPr>
      <w:r w:rsidRPr="00C41CD8">
        <w:rPr>
          <w:b/>
          <w:bCs/>
        </w:rPr>
        <w:t>Expenses</w:t>
      </w:r>
    </w:p>
    <w:p w:rsidR="000F7B93" w:rsidRPr="00210D78" w:rsidRDefault="00406B80" w:rsidP="00210D78">
      <w:r w:rsidRPr="00406B80">
        <w:t xml:space="preserve">In addition to compensation, the </w:t>
      </w:r>
      <w:r w:rsidR="005D4BB8">
        <w:t>C</w:t>
      </w:r>
      <w:r w:rsidR="00BB63E9">
        <w:t>ontractor</w:t>
      </w:r>
      <w:r w:rsidRPr="00406B80">
        <w:t xml:space="preserve"> will be reimbursed for</w:t>
      </w:r>
      <w:r w:rsidR="0002415F">
        <w:br/>
        <w:t xml:space="preserve">         </w:t>
      </w:r>
      <w:r w:rsidRPr="00406B80">
        <w:t xml:space="preserve">Travel </w:t>
      </w:r>
      <w:r w:rsidR="0002415F" w:rsidRPr="00406B80">
        <w:t>from</w:t>
      </w:r>
      <w:r w:rsidR="0002415F">
        <w:t xml:space="preserve"> _____________________ </w:t>
      </w:r>
      <w:r w:rsidR="0002415F" w:rsidRPr="00406B80">
        <w:t xml:space="preserve">to </w:t>
      </w:r>
      <w:r w:rsidR="0002415F">
        <w:t>___________________</w:t>
      </w:r>
      <w:r w:rsidR="0002415F">
        <w:tab/>
      </w:r>
      <w:r w:rsidR="0002415F">
        <w:tab/>
        <w:t xml:space="preserve"> </w:t>
      </w:r>
      <w:r w:rsidRPr="00406B80">
        <w:t>for a sum of $</w:t>
      </w:r>
      <w:r w:rsidR="0002415F">
        <w:t xml:space="preserve"> ______________</w:t>
      </w:r>
      <w:r w:rsidR="0002415F">
        <w:br/>
        <w:t xml:space="preserve">         </w:t>
      </w:r>
      <w:r w:rsidR="007B4993">
        <w:t>Meals</w:t>
      </w:r>
      <w:r w:rsidRPr="00406B80">
        <w:t xml:space="preserve"> at $</w:t>
      </w:r>
      <w:r w:rsidR="0002415F">
        <w:t>____________</w:t>
      </w:r>
      <w:r w:rsidRPr="00406B80">
        <w:t xml:space="preserve"> per day for</w:t>
      </w:r>
      <w:r w:rsidR="0002415F">
        <w:t xml:space="preserve"> _________</w:t>
      </w:r>
      <w:r w:rsidRPr="00406B80">
        <w:t xml:space="preserve"> days </w:t>
      </w:r>
      <w:r w:rsidR="0002415F">
        <w:tab/>
      </w:r>
      <w:r w:rsidR="0002415F">
        <w:tab/>
      </w:r>
      <w:r w:rsidR="005D4BB8">
        <w:tab/>
      </w:r>
      <w:r w:rsidR="0002415F">
        <w:t xml:space="preserve"> </w:t>
      </w:r>
      <w:r w:rsidRPr="00406B80">
        <w:t>for a sum of $</w:t>
      </w:r>
      <w:r w:rsidR="0002415F">
        <w:t xml:space="preserve"> ______________</w:t>
      </w:r>
      <w:r w:rsidR="0002415F">
        <w:br/>
        <w:t xml:space="preserve">         </w:t>
      </w:r>
      <w:r w:rsidRPr="00406B80">
        <w:t>Other (specify)</w:t>
      </w:r>
      <w:r w:rsidR="0002415F">
        <w:t xml:space="preserve"> ________________________</w:t>
      </w:r>
      <w:r w:rsidR="0002415F">
        <w:tab/>
      </w:r>
      <w:r w:rsidR="0002415F">
        <w:tab/>
      </w:r>
      <w:r w:rsidR="0002415F">
        <w:tab/>
      </w:r>
      <w:r w:rsidR="0002415F">
        <w:tab/>
      </w:r>
      <w:r w:rsidRPr="00406B80">
        <w:t xml:space="preserve"> for a sum of $</w:t>
      </w:r>
      <w:r w:rsidR="0002415F">
        <w:t xml:space="preserve"> ______________</w:t>
      </w:r>
      <w:r w:rsidR="0002415F">
        <w:br/>
        <w:t xml:space="preserve">                                                                                                                                                             </w:t>
      </w:r>
      <w:r w:rsidRPr="00406B80">
        <w:t>Total: $</w:t>
      </w:r>
      <w:r w:rsidR="0002415F">
        <w:t xml:space="preserve"> ______________</w:t>
      </w:r>
    </w:p>
    <w:p w:rsidR="00406B80" w:rsidRPr="00C41CD8" w:rsidRDefault="00406B80" w:rsidP="005D4BB8">
      <w:pPr>
        <w:pStyle w:val="ListParagraph"/>
        <w:numPr>
          <w:ilvl w:val="0"/>
          <w:numId w:val="8"/>
        </w:numPr>
        <w:rPr>
          <w:b/>
          <w:bCs/>
        </w:rPr>
      </w:pPr>
      <w:r w:rsidRPr="00C41CD8">
        <w:rPr>
          <w:b/>
          <w:bCs/>
        </w:rPr>
        <w:t>Billing</w:t>
      </w:r>
    </w:p>
    <w:p w:rsidR="00406B80" w:rsidRPr="0002415F" w:rsidRDefault="007B4993" w:rsidP="00406B80">
      <w:pPr>
        <w:rPr>
          <w:i/>
          <w:iCs/>
        </w:rPr>
      </w:pPr>
      <w:r>
        <w:rPr>
          <w:noProof/>
        </w:rPr>
        <mc:AlternateContent>
          <mc:Choice Requires="wps">
            <w:drawing>
              <wp:anchor distT="0" distB="0" distL="114300" distR="114300" simplePos="0" relativeHeight="251665408" behindDoc="0" locked="0" layoutInCell="1" allowOverlap="1" wp14:anchorId="4322FF17" wp14:editId="30A0F0EB">
                <wp:simplePos x="0" y="0"/>
                <wp:positionH relativeFrom="column">
                  <wp:posOffset>1866900</wp:posOffset>
                </wp:positionH>
                <wp:positionV relativeFrom="paragraph">
                  <wp:posOffset>212090</wp:posOffset>
                </wp:positionV>
                <wp:extent cx="18097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B5FCB" id="Rectangle 5" o:spid="_x0000_s1026" style="position:absolute;margin-left:147pt;margin-top:16.7pt;width:14.2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" fillcolor="#5b9bd5 [3204]" strokecolor="#1f4d78 [1604]" strokeweight="1pt"/>
            </w:pict>
          </mc:Fallback>
        </mc:AlternateContent>
      </w:r>
      <w:r>
        <w:rPr>
          <w:noProof/>
        </w:rPr>
        <mc:AlternateContent>
          <mc:Choice Requires="wps">
            <w:drawing>
              <wp:anchor distT="0" distB="0" distL="114300" distR="114300" simplePos="0" relativeHeight="251663360" behindDoc="0" locked="0" layoutInCell="1" allowOverlap="1" wp14:anchorId="7E062D63" wp14:editId="4E083C0E">
                <wp:simplePos x="0" y="0"/>
                <wp:positionH relativeFrom="column">
                  <wp:posOffset>981075</wp:posOffset>
                </wp:positionH>
                <wp:positionV relativeFrom="paragraph">
                  <wp:posOffset>202565</wp:posOffset>
                </wp:positionV>
                <wp:extent cx="18097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4A151" id="Rectangle 4" o:spid="_x0000_s1026" style="position:absolute;margin-left:77.25pt;margin-top:15.95pt;width:14.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" fillcolor="#5b9bd5 [3204]" strokecolor="#1f4d78 [1604]" strokeweight="1pt"/>
            </w:pict>
          </mc:Fallback>
        </mc:AlternateContent>
      </w:r>
      <w:r w:rsidR="00406B80" w:rsidRPr="00406B80">
        <w:t>Invoices are to be substantiated with reasonable documentation, including original papers and receipts, and are to be submitted</w:t>
      </w:r>
      <w:r w:rsidR="0090423F">
        <w:t xml:space="preserve">    </w:t>
      </w:r>
      <w:r>
        <w:t xml:space="preserve">     </w:t>
      </w:r>
      <w:r w:rsidR="00406B80" w:rsidRPr="00406B80">
        <w:t xml:space="preserve"> </w:t>
      </w:r>
      <w:r>
        <w:rPr>
          <w:i/>
          <w:iCs/>
        </w:rPr>
        <w:t>monthly</w:t>
      </w:r>
      <w:r w:rsidR="00BB63E9">
        <w:rPr>
          <w:i/>
          <w:iCs/>
        </w:rPr>
        <w:t xml:space="preserve"> </w:t>
      </w:r>
      <w:r w:rsidR="00406B80" w:rsidRPr="00406B80">
        <w:rPr>
          <w:i/>
          <w:iCs/>
        </w:rPr>
        <w:t xml:space="preserve">/ </w:t>
      </w:r>
      <w:r w:rsidR="0090423F">
        <w:rPr>
          <w:i/>
          <w:iCs/>
        </w:rPr>
        <w:t xml:space="preserve">    </w:t>
      </w:r>
      <w:r>
        <w:rPr>
          <w:i/>
          <w:iCs/>
        </w:rPr>
        <w:t xml:space="preserve">    </w:t>
      </w:r>
      <w:r w:rsidR="0002415F" w:rsidRPr="00406B80">
        <w:rPr>
          <w:i/>
          <w:iCs/>
        </w:rPr>
        <w:t>Other</w:t>
      </w:r>
      <w:r w:rsidR="0002415F">
        <w:t xml:space="preserve"> (Specify) </w:t>
      </w:r>
      <w:r w:rsidR="00406B80" w:rsidRPr="00406B80">
        <w:t>____________</w:t>
      </w:r>
      <w:r w:rsidR="0002415F">
        <w:t>________________</w:t>
      </w:r>
    </w:p>
    <w:p w:rsidR="00406B80" w:rsidRPr="00C41CD8" w:rsidRDefault="00406B80" w:rsidP="005D4BB8">
      <w:pPr>
        <w:pStyle w:val="ListParagraph"/>
        <w:numPr>
          <w:ilvl w:val="0"/>
          <w:numId w:val="8"/>
        </w:numPr>
        <w:rPr>
          <w:b/>
          <w:bCs/>
        </w:rPr>
      </w:pPr>
      <w:r w:rsidRPr="00C41CD8">
        <w:rPr>
          <w:b/>
          <w:bCs/>
        </w:rPr>
        <w:t>Terms and Conditions</w:t>
      </w:r>
    </w:p>
    <w:p w:rsidR="00406B80" w:rsidRPr="00406B80" w:rsidRDefault="00406B80" w:rsidP="00406B80">
      <w:r w:rsidRPr="00406B80">
        <w:t xml:space="preserve">In performing services and accepting payment under this Agreement, </w:t>
      </w:r>
      <w:r w:rsidR="00BB63E9">
        <w:t>Contractor</w:t>
      </w:r>
      <w:r w:rsidRPr="00406B80">
        <w:t xml:space="preserve"> is deemed an Independent </w:t>
      </w:r>
      <w:r w:rsidR="00BB63E9">
        <w:t>Contractor</w:t>
      </w:r>
      <w:r w:rsidRPr="00406B80">
        <w:t xml:space="preserve"> and shall not act as</w:t>
      </w:r>
      <w:r w:rsidR="0002415F">
        <w:t xml:space="preserve"> </w:t>
      </w:r>
      <w:r w:rsidRPr="00406B80">
        <w:t xml:space="preserve">nor be considered an agent or employee of </w:t>
      </w:r>
      <w:r w:rsidR="0002415F">
        <w:t xml:space="preserve">Wright State </w:t>
      </w:r>
      <w:r w:rsidRPr="00406B80">
        <w:t>University. There shall be no:</w:t>
      </w:r>
    </w:p>
    <w:p w:rsidR="00406B80" w:rsidRPr="00406B80" w:rsidRDefault="00406B80" w:rsidP="00406B80">
      <w:pPr>
        <w:pStyle w:val="ListParagraph"/>
        <w:numPr>
          <w:ilvl w:val="0"/>
          <w:numId w:val="4"/>
        </w:numPr>
      </w:pPr>
      <w:r w:rsidRPr="00406B80">
        <w:t xml:space="preserve">Withholding of any state or Federal taxes or assessment by </w:t>
      </w:r>
      <w:r w:rsidR="00AB5DA9">
        <w:t>Wright State</w:t>
      </w:r>
      <w:r w:rsidRPr="00406B80">
        <w:t xml:space="preserve"> unless such withholding is required in accordance with nonresident</w:t>
      </w:r>
      <w:r w:rsidR="0002415F">
        <w:t xml:space="preserve"> </w:t>
      </w:r>
      <w:r w:rsidRPr="00406B80">
        <w:t xml:space="preserve">alien taxation laws or backup withholding procedures. An IRS Form 1099 shall be issued in </w:t>
      </w:r>
      <w:r w:rsidR="00BB63E9">
        <w:t>Contractor</w:t>
      </w:r>
      <w:r w:rsidRPr="00406B80">
        <w:t>'s name for total</w:t>
      </w:r>
      <w:r w:rsidR="0002415F">
        <w:t xml:space="preserve"> </w:t>
      </w:r>
      <w:r w:rsidRPr="00406B80">
        <w:t>payments made.</w:t>
      </w:r>
    </w:p>
    <w:p w:rsidR="0002415F" w:rsidRDefault="00406B80" w:rsidP="000F7B93">
      <w:pPr>
        <w:pStyle w:val="ListParagraph"/>
        <w:numPr>
          <w:ilvl w:val="0"/>
          <w:numId w:val="4"/>
        </w:numPr>
      </w:pPr>
      <w:r w:rsidRPr="00406B80">
        <w:t>Participation in or contribution to any group insurance plans, retireme</w:t>
      </w:r>
      <w:r w:rsidR="0002415F">
        <w:t>nt plans, or any other benefits</w:t>
      </w:r>
      <w:r w:rsidR="000F7B93">
        <w:t xml:space="preserve"> </w:t>
      </w:r>
      <w:r w:rsidRPr="00406B80">
        <w:t>which may be available to</w:t>
      </w:r>
      <w:r w:rsidR="0002415F">
        <w:t xml:space="preserve"> Wright State</w:t>
      </w:r>
      <w:r w:rsidRPr="00406B80">
        <w:t xml:space="preserve"> employees.</w:t>
      </w:r>
    </w:p>
    <w:p w:rsidR="0002415F" w:rsidRDefault="00406B80" w:rsidP="00406B80">
      <w:pPr>
        <w:pStyle w:val="ListParagraph"/>
        <w:numPr>
          <w:ilvl w:val="0"/>
          <w:numId w:val="4"/>
        </w:numPr>
      </w:pPr>
      <w:r w:rsidRPr="00406B80">
        <w:t>Accumulation of vacation time or sick leave or compensation for holidays occurring during the term of this Agreement.</w:t>
      </w:r>
    </w:p>
    <w:p w:rsidR="00406B80" w:rsidRPr="00406B80" w:rsidRDefault="00406B80" w:rsidP="00406B80">
      <w:pPr>
        <w:pStyle w:val="ListParagraph"/>
        <w:numPr>
          <w:ilvl w:val="0"/>
          <w:numId w:val="4"/>
        </w:numPr>
      </w:pPr>
      <w:r w:rsidRPr="00406B80">
        <w:lastRenderedPageBreak/>
        <w:t>Workers Compensation, Temporary Disability or Unemployment Compensation coverage.</w:t>
      </w:r>
    </w:p>
    <w:p w:rsidR="00406B80" w:rsidRDefault="00BB63E9" w:rsidP="00406B80">
      <w:r>
        <w:t>Contractor</w:t>
      </w:r>
      <w:r w:rsidR="00406B80" w:rsidRPr="00406B80">
        <w:t xml:space="preserve"> shall observe and abide by all applicable laws and regulations, including but not limited to those of </w:t>
      </w:r>
      <w:r w:rsidR="00AB5DA9">
        <w:t>Wright State</w:t>
      </w:r>
      <w:r w:rsidR="00406B80" w:rsidRPr="00406B80">
        <w:t xml:space="preserve"> relative to conduct on its</w:t>
      </w:r>
      <w:r w:rsidR="0002415F">
        <w:t xml:space="preserve"> </w:t>
      </w:r>
      <w:r w:rsidR="00406B80" w:rsidRPr="00406B80">
        <w:t>premises.</w:t>
      </w:r>
    </w:p>
    <w:p w:rsidR="00EA4908" w:rsidRPr="00406B80" w:rsidRDefault="00EA4908" w:rsidP="00406B80">
      <w:r>
        <w:t xml:space="preserve">Pursuant to Ohio Revised Code §9.76(B) </w:t>
      </w:r>
      <w:r>
        <w:t xml:space="preserve">Contractor </w:t>
      </w:r>
      <w:r>
        <w:t>represents and warrants that it is not boycotting any jurisdiction, including Israel, with which the state of Ohio can enjoy open trade, and will not institute any such boycott during the contract period.</w:t>
      </w:r>
    </w:p>
    <w:p w:rsidR="00406B80" w:rsidRPr="00406B80" w:rsidRDefault="00BB63E9" w:rsidP="00406B80">
      <w:r>
        <w:t>Contractor</w:t>
      </w:r>
      <w:r w:rsidR="00406B80" w:rsidRPr="00406B80">
        <w:t xml:space="preserve"> agrees that any intellectual property developed under this agreement will be owned by </w:t>
      </w:r>
      <w:r w:rsidR="00AB5DA9">
        <w:t>Wright State</w:t>
      </w:r>
      <w:r w:rsidR="00406B80" w:rsidRPr="00406B80">
        <w:t xml:space="preserve"> University. </w:t>
      </w:r>
      <w:r>
        <w:t>Contractor</w:t>
      </w:r>
      <w:r w:rsidR="00406B80" w:rsidRPr="00406B80">
        <w:t xml:space="preserve"> will take all steps</w:t>
      </w:r>
      <w:r w:rsidR="0002415F">
        <w:t xml:space="preserve"> </w:t>
      </w:r>
      <w:r w:rsidR="00406B80" w:rsidRPr="00406B80">
        <w:t xml:space="preserve">necessary to assign intellectual property to </w:t>
      </w:r>
      <w:r w:rsidR="00AB5DA9">
        <w:t>Wright State</w:t>
      </w:r>
      <w:r w:rsidR="00406B80" w:rsidRPr="00406B80">
        <w:t xml:space="preserve"> and will execute all legal documentation to obtain protection of the intellectual property.</w:t>
      </w:r>
    </w:p>
    <w:p w:rsidR="00406B80" w:rsidRPr="00406B80" w:rsidRDefault="00BB63E9" w:rsidP="00406B80">
      <w:r>
        <w:t>Contractor</w:t>
      </w:r>
      <w:r w:rsidR="00406B80" w:rsidRPr="00406B80">
        <w:t xml:space="preserve"> shall notify </w:t>
      </w:r>
      <w:r w:rsidR="00AB5DA9">
        <w:t>Wright State</w:t>
      </w:r>
      <w:r w:rsidR="00406B80" w:rsidRPr="00406B80">
        <w:t xml:space="preserve"> promptly of any expec</w:t>
      </w:r>
      <w:r w:rsidR="0002415F">
        <w:t>ted delay in performance of ser</w:t>
      </w:r>
      <w:r w:rsidR="00406B80" w:rsidRPr="00406B80">
        <w:t xml:space="preserve">vices. </w:t>
      </w:r>
      <w:r>
        <w:t>Contractor</w:t>
      </w:r>
      <w:r w:rsidR="00406B80" w:rsidRPr="00406B80">
        <w:t xml:space="preserve"> shall not be liable for delays in</w:t>
      </w:r>
      <w:r w:rsidR="0002415F">
        <w:t xml:space="preserve"> </w:t>
      </w:r>
      <w:r w:rsidR="00406B80" w:rsidRPr="00406B80">
        <w:t>performance beyond its reasonable control.</w:t>
      </w:r>
    </w:p>
    <w:p w:rsidR="00406B80" w:rsidRPr="00406B80" w:rsidRDefault="007B4993" w:rsidP="00EA6D5F">
      <w:pPr>
        <w:spacing w:after="0" w:line="240" w:lineRule="auto"/>
      </w:pPr>
      <w:r>
        <w:t xml:space="preserve">In the event the </w:t>
      </w:r>
      <w:r w:rsidR="00EA6D5F" w:rsidRPr="00EA6D5F">
        <w:t>Contractor breaches any of the terms and provisions of the contract, the University reserves the right to accurately and specifically describe the unsatisfactory condition in a written notice to the Contractor and expect that this be corrected within a thirty (30) day period from the date the notice is received by the Contractor.  If the described condition is not corrected satisfactorily within this time period, a thirty (30) day notice of cancellation of the contract may be given to the Contractor, by registered or certified mail.  Upon providing such written notice, the University may solicit the services or support described herein from other sources and may hold the Contractor responsible for any and all excess costs or for any and all losses occasioned thereby.  A meeting may be called by either party to review problem resolution.</w:t>
      </w:r>
      <w:r w:rsidR="00EA6D5F">
        <w:br/>
      </w:r>
    </w:p>
    <w:p w:rsidR="0002415F" w:rsidRDefault="00AB5DA9" w:rsidP="00406B80">
      <w:r>
        <w:t>Wright State</w:t>
      </w:r>
      <w:r w:rsidR="00406B80" w:rsidRPr="00406B80">
        <w:t xml:space="preserve"> may, at any time and through a written Amendment to this Agreement signed by a duly authorized representative, make changes within the</w:t>
      </w:r>
      <w:r w:rsidR="0002415F">
        <w:t xml:space="preserve"> </w:t>
      </w:r>
      <w:r w:rsidR="00406B80" w:rsidRPr="00406B80">
        <w:t>scope of work or period of performance of this Agreement. Changes in the term of payment shall be negotiated as appropriate. No additional</w:t>
      </w:r>
      <w:r w:rsidR="0002415F">
        <w:t xml:space="preserve"> </w:t>
      </w:r>
      <w:r w:rsidR="00406B80" w:rsidRPr="00406B80">
        <w:t>payment for extra services performed shall be made unless performed pursuant to a fully executed Amendment.</w:t>
      </w:r>
    </w:p>
    <w:p w:rsidR="000F7B93" w:rsidRDefault="00BB63E9" w:rsidP="00406B80">
      <w:r>
        <w:t>Contractor</w:t>
      </w:r>
      <w:r w:rsidR="00406B80" w:rsidRPr="00406B80">
        <w:t xml:space="preserve"> agrees to indemnify and hold harmless </w:t>
      </w:r>
      <w:r w:rsidR="00AB5DA9">
        <w:t>Wright State</w:t>
      </w:r>
      <w:r w:rsidR="00406B80" w:rsidRPr="00406B80">
        <w:t xml:space="preserve"> from any claim, damage, liability, injury, expense, or loss arising out of </w:t>
      </w:r>
      <w:r>
        <w:t>Contractor</w:t>
      </w:r>
      <w:r w:rsidR="0002415F" w:rsidRPr="00406B80">
        <w:t>’s</w:t>
      </w:r>
      <w:r w:rsidR="0002415F">
        <w:t xml:space="preserve"> </w:t>
      </w:r>
      <w:r w:rsidR="00406B80" w:rsidRPr="00406B80">
        <w:t>performance under this Agreement.</w:t>
      </w:r>
    </w:p>
    <w:p w:rsidR="00DE2413" w:rsidRDefault="00F3368E" w:rsidP="006E5A5F">
      <w:r>
        <w:t xml:space="preserve">All other Terms and Conditions for this agreement are available on the Wright State University Purchasing website: </w:t>
      </w:r>
      <w:hyperlink r:id="rId7" w:history="1">
        <w:r w:rsidRPr="00005E8D">
          <w:rPr>
            <w:rStyle w:val="Hyperlink"/>
          </w:rPr>
          <w:t>www.wright.edu/admin/purchase/</w:t>
        </w:r>
      </w:hyperlink>
      <w:r>
        <w:t xml:space="preserve">. In the event of any confliction between this agreement and the Terms and Conditions on the purchasing website, the provisions of </w:t>
      </w:r>
      <w:r w:rsidR="000F0F51">
        <w:t>the Terms and Conditions</w:t>
      </w:r>
      <w:r>
        <w:t xml:space="preserve"> shall control.</w:t>
      </w:r>
    </w:p>
    <w:p w:rsidR="00DE2413" w:rsidRDefault="00406B80" w:rsidP="00EA6D5F">
      <w:pPr>
        <w:jc w:val="center"/>
        <w:rPr>
          <w:i/>
          <w:iCs/>
          <w:sz w:val="18"/>
          <w:szCs w:val="18"/>
        </w:rPr>
      </w:pPr>
      <w:r w:rsidRPr="00406B80">
        <w:t>___________________________________________________________________________________________</w:t>
      </w:r>
      <w:r w:rsidR="002E0267">
        <w:br/>
      </w:r>
      <w:r w:rsidRPr="002E0267">
        <w:rPr>
          <w:i/>
          <w:iCs/>
          <w:sz w:val="18"/>
          <w:szCs w:val="18"/>
        </w:rPr>
        <w:t>I agree to be bound by the terms a</w:t>
      </w:r>
      <w:r w:rsidR="00BB63E9">
        <w:rPr>
          <w:i/>
          <w:iCs/>
          <w:sz w:val="18"/>
          <w:szCs w:val="18"/>
        </w:rPr>
        <w:t>nd conditions of this Agreement.</w:t>
      </w:r>
    </w:p>
    <w:p w:rsidR="00BD3BD8" w:rsidRDefault="00BD3BD8">
      <w:r>
        <w:br w:type="page"/>
      </w:r>
    </w:p>
    <w:p w:rsidR="00BB63E9" w:rsidRDefault="00BB63E9" w:rsidP="00EA6D5F">
      <w:pPr>
        <w:jc w:val="center"/>
      </w:pPr>
    </w:p>
    <w:p w:rsidR="00B61FA4" w:rsidRDefault="000F0F51" w:rsidP="00BD3BD8">
      <w:pPr>
        <w:jc w:val="both"/>
        <w:rPr>
          <w:rFonts w:ascii="Calibri" w:hAnsi="Calibri" w:cs="Arial"/>
        </w:rPr>
      </w:pPr>
      <w:r>
        <w:t>Contractor</w:t>
      </w:r>
      <w:r w:rsidRPr="009328FB">
        <w:rPr>
          <w:rFonts w:ascii="Calibri" w:hAnsi="Calibri" w:cs="Arial"/>
        </w:rPr>
        <w:t>: _____________________________</w:t>
      </w:r>
      <w:r w:rsidRPr="009328FB">
        <w:rPr>
          <w:rFonts w:ascii="Calibri" w:hAnsi="Calibri" w:cs="Arial"/>
        </w:rPr>
        <w:tab/>
      </w:r>
      <w:r w:rsidRPr="009328FB">
        <w:rPr>
          <w:rFonts w:ascii="Calibri" w:hAnsi="Calibri" w:cs="Arial"/>
        </w:rPr>
        <w:tab/>
      </w:r>
      <w:r w:rsidRPr="009328FB">
        <w:rPr>
          <w:rFonts w:ascii="Calibri" w:hAnsi="Calibri" w:cs="Arial"/>
        </w:rPr>
        <w:tab/>
      </w:r>
      <w:proofErr w:type="gramStart"/>
      <w:r w:rsidRPr="009328FB">
        <w:rPr>
          <w:rFonts w:ascii="Calibri" w:hAnsi="Calibri" w:cs="Arial"/>
        </w:rPr>
        <w:t>Date:_</w:t>
      </w:r>
      <w:proofErr w:type="gramEnd"/>
      <w:r w:rsidRPr="009328FB">
        <w:rPr>
          <w:rFonts w:ascii="Calibri" w:hAnsi="Calibri" w:cs="Arial"/>
        </w:rPr>
        <w:t>___________________</w:t>
      </w:r>
    </w:p>
    <w:p w:rsidR="00B61FA4" w:rsidRPr="009328FB" w:rsidRDefault="00B61FA4" w:rsidP="00B61FA4">
      <w:pPr>
        <w:jc w:val="both"/>
        <w:rPr>
          <w:rFonts w:ascii="Calibri" w:hAnsi="Calibri" w:cs="Arial"/>
        </w:rPr>
      </w:pPr>
      <w:r>
        <w:rPr>
          <w:rFonts w:ascii="Calibri" w:hAnsi="Calibri" w:cs="Arial"/>
        </w:rPr>
        <w:t>Printed Name:</w:t>
      </w:r>
    </w:p>
    <w:p w:rsidR="000F0F51" w:rsidRPr="00216B04" w:rsidRDefault="00BD3BD8" w:rsidP="00BD3BD8">
      <w:pPr>
        <w:jc w:val="both"/>
        <w:rPr>
          <w:rFonts w:ascii="Calibri" w:hAnsi="Calibri" w:cs="Arial"/>
        </w:rPr>
      </w:pPr>
      <w:r>
        <w:rPr>
          <w:rFonts w:ascii="Calibri" w:hAnsi="Calibri" w:cs="Arial"/>
        </w:rPr>
        <w:t>Title:</w:t>
      </w:r>
      <w:r w:rsidR="00216B04">
        <w:rPr>
          <w:rFonts w:ascii="Calibri" w:hAnsi="Calibri" w:cs="Arial"/>
        </w:rPr>
        <w:br/>
      </w:r>
      <w:r w:rsidR="000F0F51" w:rsidRPr="009328FB">
        <w:rPr>
          <w:rFonts w:ascii="Calibri" w:hAnsi="Calibri" w:cs="Arial"/>
          <w:b/>
        </w:rPr>
        <w:tab/>
      </w:r>
      <w:r w:rsidR="000F0F51" w:rsidRPr="009328FB">
        <w:rPr>
          <w:rFonts w:ascii="Calibri" w:hAnsi="Calibri" w:cs="Arial"/>
          <w:b/>
        </w:rPr>
        <w:tab/>
      </w:r>
      <w:r w:rsidR="00216B04">
        <w:tab/>
      </w:r>
      <w:r w:rsidR="00216B04">
        <w:tab/>
      </w:r>
      <w:r w:rsidR="00216B04">
        <w:tab/>
      </w:r>
      <w:r w:rsidR="00216B04">
        <w:tab/>
      </w:r>
      <w:r w:rsidR="00216B04">
        <w:tab/>
      </w:r>
      <w:r w:rsidR="00216B04">
        <w:tab/>
      </w:r>
      <w:r w:rsidR="00216B04">
        <w:tab/>
      </w:r>
      <w:r w:rsidR="00216B04">
        <w:tab/>
      </w:r>
    </w:p>
    <w:p w:rsidR="000F0F51" w:rsidRPr="009328FB" w:rsidRDefault="000F0F51" w:rsidP="000F0F51">
      <w:pPr>
        <w:rPr>
          <w:rFonts w:ascii="Calibri" w:hAnsi="Calibri" w:cs="Arial"/>
        </w:rPr>
      </w:pPr>
      <w:r w:rsidRPr="009328FB">
        <w:rPr>
          <w:rFonts w:ascii="Calibri" w:hAnsi="Calibri" w:cs="Arial"/>
        </w:rPr>
        <w:t>Acknowledged and Agreed:</w:t>
      </w:r>
    </w:p>
    <w:p w:rsidR="000F0F51" w:rsidRPr="009328FB" w:rsidRDefault="000F0F51" w:rsidP="000F0F51">
      <w:pPr>
        <w:rPr>
          <w:rFonts w:ascii="Calibri" w:hAnsi="Calibri" w:cs="Arial"/>
        </w:rPr>
      </w:pPr>
      <w:r>
        <w:rPr>
          <w:rFonts w:ascii="Calibri" w:hAnsi="Calibri" w:cs="Arial"/>
        </w:rPr>
        <w:t>WRIGHT STATE UNIVERSITY</w:t>
      </w:r>
    </w:p>
    <w:p w:rsidR="000F0F51" w:rsidRPr="009328FB" w:rsidRDefault="000F0F51" w:rsidP="000F0F51">
      <w:pPr>
        <w:rPr>
          <w:rFonts w:ascii="Calibri" w:hAnsi="Calibri" w:cs="Arial"/>
        </w:rPr>
      </w:pPr>
      <w:r w:rsidRPr="009328FB">
        <w:rPr>
          <w:rFonts w:ascii="Calibri" w:hAnsi="Calibri" w:cs="Arial"/>
        </w:rPr>
        <w:t>By: ____________________________                            Date: ____________________</w:t>
      </w:r>
    </w:p>
    <w:p w:rsidR="000F0F51" w:rsidRPr="009328FB" w:rsidRDefault="000F0F51" w:rsidP="000F0F51">
      <w:pPr>
        <w:jc w:val="both"/>
        <w:rPr>
          <w:rFonts w:ascii="Calibri" w:hAnsi="Calibri" w:cs="Arial"/>
        </w:rPr>
      </w:pPr>
      <w:r>
        <w:rPr>
          <w:rFonts w:ascii="Calibri" w:hAnsi="Calibri" w:cs="Arial"/>
        </w:rPr>
        <w:t>Printed Name:</w:t>
      </w:r>
    </w:p>
    <w:p w:rsidR="000F0F51" w:rsidRPr="009328FB" w:rsidRDefault="000F0F51" w:rsidP="000F0F51">
      <w:pPr>
        <w:rPr>
          <w:rFonts w:ascii="Calibri" w:hAnsi="Calibri" w:cs="Arial"/>
        </w:rPr>
      </w:pPr>
      <w:r w:rsidRPr="009328FB">
        <w:rPr>
          <w:rFonts w:ascii="Calibri" w:hAnsi="Calibri" w:cs="Arial"/>
        </w:rPr>
        <w:t>Title:</w:t>
      </w:r>
      <w:r w:rsidRPr="009328FB">
        <w:rPr>
          <w:rFonts w:ascii="Calibri" w:hAnsi="Calibri" w:cs="Arial"/>
          <w:b/>
        </w:rPr>
        <w:tab/>
      </w:r>
      <w:bookmarkStart w:id="0" w:name="_GoBack"/>
      <w:bookmarkEnd w:id="0"/>
    </w:p>
    <w:p w:rsidR="00BD3BD8" w:rsidRDefault="00BD3BD8">
      <w:pPr>
        <w:rPr>
          <w:b/>
          <w:u w:val="single"/>
        </w:rPr>
      </w:pPr>
      <w:r>
        <w:rPr>
          <w:b/>
          <w:u w:val="single"/>
        </w:rPr>
        <w:br w:type="page"/>
      </w:r>
    </w:p>
    <w:p w:rsidR="007B4993" w:rsidRDefault="007B4993">
      <w:pPr>
        <w:rPr>
          <w:b/>
          <w:u w:val="single"/>
        </w:rPr>
      </w:pPr>
    </w:p>
    <w:p w:rsidR="0090423F" w:rsidRDefault="0090423F" w:rsidP="00406B80">
      <w:pPr>
        <w:rPr>
          <w:b/>
          <w:u w:val="single"/>
        </w:rPr>
      </w:pPr>
      <w:r w:rsidRPr="0090423F">
        <w:rPr>
          <w:b/>
          <w:u w:val="single"/>
        </w:rPr>
        <w:t>Exhibit A</w:t>
      </w:r>
      <w:r w:rsidR="00CF4FDC">
        <w:rPr>
          <w:b/>
          <w:u w:val="single"/>
        </w:rPr>
        <w:t>- Scope of Work</w:t>
      </w: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Default="0090423F" w:rsidP="00406B80">
      <w:pPr>
        <w:rPr>
          <w:b/>
          <w:u w:val="single"/>
        </w:rPr>
      </w:pPr>
    </w:p>
    <w:p w:rsidR="0090423F" w:rsidRPr="00302AC2" w:rsidRDefault="0090423F" w:rsidP="00406B80">
      <w:pPr>
        <w:rPr>
          <w:b/>
          <w:u w:val="single"/>
        </w:rPr>
      </w:pPr>
    </w:p>
    <w:sectPr w:rsidR="0090423F" w:rsidRPr="00302AC2" w:rsidSect="00C41CD8">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E8D" w:rsidRDefault="004F7E8D" w:rsidP="00C41CD8">
      <w:pPr>
        <w:spacing w:after="0" w:line="240" w:lineRule="auto"/>
      </w:pPr>
      <w:r>
        <w:separator/>
      </w:r>
    </w:p>
  </w:endnote>
  <w:endnote w:type="continuationSeparator" w:id="0">
    <w:p w:rsidR="004F7E8D" w:rsidRDefault="004F7E8D" w:rsidP="00C4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CD8" w:rsidRDefault="00C41CD8" w:rsidP="000F0F51">
    <w:pPr>
      <w:pStyle w:val="Footer"/>
    </w:pPr>
    <w:r>
      <w:fldChar w:fldCharType="begin"/>
    </w:r>
    <w:r>
      <w:instrText xml:space="preserve"> PAGE   \* MERGEFORMAT </w:instrText>
    </w:r>
    <w:r>
      <w:fldChar w:fldCharType="separate"/>
    </w:r>
    <w:r w:rsidR="00216B04" w:rsidRPr="00216B04">
      <w:rPr>
        <w:b/>
        <w:bCs/>
        <w:noProof/>
      </w:rPr>
      <w:t>4</w:t>
    </w:r>
    <w:r>
      <w:rPr>
        <w:b/>
        <w:bCs/>
        <w:noProof/>
      </w:rPr>
      <w:fldChar w:fldCharType="end"/>
    </w:r>
    <w:r>
      <w:rPr>
        <w:b/>
        <w:bCs/>
      </w:rPr>
      <w:t xml:space="preserve"> </w:t>
    </w:r>
    <w:r>
      <w:t>|</w:t>
    </w:r>
    <w:r>
      <w:rPr>
        <w:b/>
        <w:bCs/>
      </w:rPr>
      <w:t xml:space="preserve"> </w:t>
    </w:r>
    <w:r>
      <w:rPr>
        <w:color w:val="7F7F7F" w:themeColor="background1" w:themeShade="7F"/>
        <w:spacing w:val="60"/>
      </w:rPr>
      <w:t>Page</w:t>
    </w:r>
    <w:r w:rsidR="000F0F51">
      <w:rPr>
        <w:color w:val="7F7F7F" w:themeColor="background1" w:themeShade="7F"/>
        <w:spacing w:val="60"/>
      </w:rPr>
      <w:br/>
    </w:r>
    <w:r w:rsidR="000F0F51">
      <w:rPr>
        <w:color w:val="7F7F7F" w:themeColor="background1" w:themeShade="7F"/>
        <w:spacing w:val="60"/>
      </w:rPr>
      <w:br/>
    </w:r>
    <w:r w:rsidR="000F0F51" w:rsidRPr="000F0F51">
      <w:t xml:space="preserve">Wright State University - Independent Contractor Agreement </w:t>
    </w:r>
    <w:r w:rsidR="00216B04">
      <w:t>–</w:t>
    </w:r>
    <w:r w:rsidR="000F0F51" w:rsidRPr="000F0F51">
      <w:t xml:space="preserve"> </w:t>
    </w:r>
    <w:r w:rsidR="00BD3BD8">
      <w:t>07</w:t>
    </w:r>
    <w:r w:rsidR="00216B04">
      <w:t>/</w:t>
    </w:r>
    <w:r w:rsidR="00BD3BD8">
      <w:t>0</w:t>
    </w:r>
    <w:r w:rsidR="00216B04">
      <w:t>7/20</w:t>
    </w:r>
    <w:r w:rsidR="00BD3BD8">
      <w:t>22</w:t>
    </w:r>
    <w:r w:rsidR="000F0F51" w:rsidRPr="000F0F51">
      <w:t xml:space="preserve">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E8D" w:rsidRDefault="004F7E8D" w:rsidP="00C41CD8">
      <w:pPr>
        <w:spacing w:after="0" w:line="240" w:lineRule="auto"/>
      </w:pPr>
      <w:r>
        <w:separator/>
      </w:r>
    </w:p>
  </w:footnote>
  <w:footnote w:type="continuationSeparator" w:id="0">
    <w:p w:rsidR="004F7E8D" w:rsidRDefault="004F7E8D" w:rsidP="00C41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CD8" w:rsidRPr="00C41CD8" w:rsidRDefault="00EE6019" w:rsidP="00EE6019">
    <w:pPr>
      <w:rPr>
        <w:b/>
        <w:bCs/>
      </w:rPr>
    </w:pPr>
    <w:r>
      <w:rPr>
        <w:b/>
        <w:bCs/>
        <w:noProof/>
      </w:rPr>
      <w:drawing>
        <wp:inline distT="0" distB="0" distL="0" distR="0" wp14:anchorId="1DBD3548" wp14:editId="7EB1BB7B">
          <wp:extent cx="1504950" cy="308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u_sm.gif"/>
                  <pic:cNvPicPr/>
                </pic:nvPicPr>
                <pic:blipFill>
                  <a:blip r:embed="rId1">
                    <a:extLst>
                      <a:ext uri="{28A0092B-C50C-407E-A947-70E740481C1C}">
                        <a14:useLocalDpi xmlns:a14="http://schemas.microsoft.com/office/drawing/2010/main" val="0"/>
                      </a:ext>
                    </a:extLst>
                  </a:blip>
                  <a:stretch>
                    <a:fillRect/>
                  </a:stretch>
                </pic:blipFill>
                <pic:spPr>
                  <a:xfrm>
                    <a:off x="0" y="0"/>
                    <a:ext cx="1523001" cy="312215"/>
                  </a:xfrm>
                  <a:prstGeom prst="rect">
                    <a:avLst/>
                  </a:prstGeom>
                </pic:spPr>
              </pic:pic>
            </a:graphicData>
          </a:graphic>
        </wp:inline>
      </w:drawing>
    </w:r>
    <w:r>
      <w:rPr>
        <w:b/>
        <w:bCs/>
      </w:rPr>
      <w:t xml:space="preserve">                         Independent Contractor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D45"/>
    <w:multiLevelType w:val="hybridMultilevel"/>
    <w:tmpl w:val="6A8C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1C23"/>
    <w:multiLevelType w:val="hybridMultilevel"/>
    <w:tmpl w:val="4EFC6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16761"/>
    <w:multiLevelType w:val="hybridMultilevel"/>
    <w:tmpl w:val="635E68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5333C5"/>
    <w:multiLevelType w:val="hybridMultilevel"/>
    <w:tmpl w:val="BA9ED7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1D2AD8"/>
    <w:multiLevelType w:val="hybridMultilevel"/>
    <w:tmpl w:val="D7880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F7F21"/>
    <w:multiLevelType w:val="hybridMultilevel"/>
    <w:tmpl w:val="BC5EFD42"/>
    <w:lvl w:ilvl="0" w:tplc="592C4A3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AB25C5"/>
    <w:multiLevelType w:val="multilevel"/>
    <w:tmpl w:val="91481612"/>
    <w:lvl w:ilvl="0">
      <w:start w:val="1"/>
      <w:numFmt w:val="decimal"/>
      <w:lvlText w:val="%1."/>
      <w:lvlJc w:val="left"/>
      <w:pPr>
        <w:tabs>
          <w:tab w:val="num" w:pos="360"/>
        </w:tabs>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ascii="Arial" w:hAnsi="Arial" w:cs="Arial" w:hint="default"/>
        <w:b w:val="0"/>
        <w:color w:val="auto"/>
        <w:sz w:val="24"/>
        <w:szCs w:val="24"/>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800"/>
        </w:tabs>
        <w:ind w:left="1728" w:hanging="648"/>
      </w:pPr>
      <w:rPr>
        <w:b w:val="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3A43734"/>
    <w:multiLevelType w:val="hybridMultilevel"/>
    <w:tmpl w:val="442E1BD4"/>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80"/>
    <w:rsid w:val="00001D7A"/>
    <w:rsid w:val="0002415F"/>
    <w:rsid w:val="00057676"/>
    <w:rsid w:val="000C16FF"/>
    <w:rsid w:val="000F0F51"/>
    <w:rsid w:val="000F7B93"/>
    <w:rsid w:val="0021023E"/>
    <w:rsid w:val="00210D78"/>
    <w:rsid w:val="00216B04"/>
    <w:rsid w:val="00217C37"/>
    <w:rsid w:val="00237B42"/>
    <w:rsid w:val="002B2EF8"/>
    <w:rsid w:val="002D1C29"/>
    <w:rsid w:val="002E0267"/>
    <w:rsid w:val="00302AC2"/>
    <w:rsid w:val="00354AA7"/>
    <w:rsid w:val="00406B80"/>
    <w:rsid w:val="004F7E8D"/>
    <w:rsid w:val="00575483"/>
    <w:rsid w:val="005D4BB8"/>
    <w:rsid w:val="006E5A5F"/>
    <w:rsid w:val="00745430"/>
    <w:rsid w:val="007B4993"/>
    <w:rsid w:val="007E50B7"/>
    <w:rsid w:val="007F6ABF"/>
    <w:rsid w:val="0090423F"/>
    <w:rsid w:val="00AB5DA9"/>
    <w:rsid w:val="00AE5C7A"/>
    <w:rsid w:val="00B21525"/>
    <w:rsid w:val="00B61FA4"/>
    <w:rsid w:val="00BB63E9"/>
    <w:rsid w:val="00BD3BD8"/>
    <w:rsid w:val="00C41CD8"/>
    <w:rsid w:val="00CF4FDC"/>
    <w:rsid w:val="00D86C5F"/>
    <w:rsid w:val="00DE2413"/>
    <w:rsid w:val="00E23AB1"/>
    <w:rsid w:val="00E711D9"/>
    <w:rsid w:val="00EA4908"/>
    <w:rsid w:val="00EA6D5F"/>
    <w:rsid w:val="00EE6019"/>
    <w:rsid w:val="00F3368E"/>
    <w:rsid w:val="00F9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EE0BE8"/>
  <w15:chartTrackingRefBased/>
  <w15:docId w15:val="{984363F2-1B88-46CF-BF04-68989F68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6B80"/>
    <w:rPr>
      <w:i/>
      <w:iCs/>
    </w:rPr>
  </w:style>
  <w:style w:type="paragraph" w:styleId="ListParagraph">
    <w:name w:val="List Paragraph"/>
    <w:basedOn w:val="Normal"/>
    <w:uiPriority w:val="34"/>
    <w:qFormat/>
    <w:rsid w:val="0021023E"/>
    <w:pPr>
      <w:ind w:left="720"/>
      <w:contextualSpacing/>
    </w:pPr>
  </w:style>
  <w:style w:type="paragraph" w:styleId="Header">
    <w:name w:val="header"/>
    <w:basedOn w:val="Normal"/>
    <w:link w:val="HeaderChar"/>
    <w:uiPriority w:val="99"/>
    <w:unhideWhenUsed/>
    <w:rsid w:val="00C41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CD8"/>
  </w:style>
  <w:style w:type="paragraph" w:styleId="Footer">
    <w:name w:val="footer"/>
    <w:basedOn w:val="Normal"/>
    <w:link w:val="FooterChar"/>
    <w:uiPriority w:val="99"/>
    <w:unhideWhenUsed/>
    <w:rsid w:val="00C41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D8"/>
  </w:style>
  <w:style w:type="character" w:styleId="Hyperlink">
    <w:name w:val="Hyperlink"/>
    <w:basedOn w:val="DefaultParagraphFont"/>
    <w:uiPriority w:val="99"/>
    <w:unhideWhenUsed/>
    <w:rsid w:val="00F3368E"/>
    <w:rPr>
      <w:color w:val="0563C1" w:themeColor="hyperlink"/>
      <w:u w:val="single"/>
    </w:rPr>
  </w:style>
  <w:style w:type="character" w:styleId="FollowedHyperlink">
    <w:name w:val="FollowedHyperlink"/>
    <w:basedOn w:val="DefaultParagraphFont"/>
    <w:uiPriority w:val="99"/>
    <w:semiHidden/>
    <w:unhideWhenUsed/>
    <w:rsid w:val="00EA49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right.edu/admin/purch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Love</dc:creator>
  <cp:keywords/>
  <dc:description/>
  <cp:lastModifiedBy>Lindsay Ramge</cp:lastModifiedBy>
  <cp:revision>3</cp:revision>
  <dcterms:created xsi:type="dcterms:W3CDTF">2022-07-07T12:36:00Z</dcterms:created>
  <dcterms:modified xsi:type="dcterms:W3CDTF">2022-07-07T12:38:00Z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127255636</vt:i4>
  </property>
</Properties>
</file>