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AAE" w:rsidRPr="00A24AAE" w:rsidRDefault="00A24AAE">
      <w:pPr>
        <w:rPr>
          <w:rFonts w:ascii="Arial" w:hAnsi="Arial" w:cs="Arial"/>
        </w:rPr>
      </w:pPr>
    </w:p>
    <w:p w:rsidR="00A24AAE" w:rsidRPr="00A24AAE" w:rsidRDefault="00A24AAE">
      <w:pPr>
        <w:rPr>
          <w:rFonts w:ascii="Arial" w:hAnsi="Arial" w:cs="Arial"/>
        </w:rPr>
      </w:pPr>
    </w:p>
    <w:p w:rsidR="00A24AAE" w:rsidRPr="00A24AAE" w:rsidRDefault="00A24AAE">
      <w:pPr>
        <w:rPr>
          <w:rFonts w:ascii="Arial" w:hAnsi="Arial" w:cs="Arial"/>
        </w:rPr>
      </w:pPr>
    </w:p>
    <w:p w:rsidR="00A24AAE" w:rsidRPr="00A24AAE" w:rsidRDefault="00A24AAE">
      <w:pPr>
        <w:rPr>
          <w:rFonts w:ascii="Arial" w:hAnsi="Arial" w:cs="Arial"/>
        </w:rPr>
      </w:pPr>
    </w:p>
    <w:p w:rsidR="00A24AAE" w:rsidRPr="00A24AAE" w:rsidRDefault="00A24AAE">
      <w:pPr>
        <w:pBdr>
          <w:bottom w:val="single" w:sz="12" w:space="1" w:color="auto"/>
        </w:pBdr>
        <w:rPr>
          <w:rFonts w:ascii="Arial" w:hAnsi="Arial" w:cs="Arial"/>
        </w:rPr>
      </w:pPr>
    </w:p>
    <w:p w:rsidR="00A24AAE" w:rsidRPr="00DF2E20" w:rsidRDefault="00A24AAE">
      <w:pPr>
        <w:pBdr>
          <w:bottom w:val="single" w:sz="12" w:space="1" w:color="auto"/>
        </w:pBdr>
        <w:rPr>
          <w:rFonts w:ascii="Arial" w:hAnsi="Arial" w:cs="Arial"/>
          <w:sz w:val="12"/>
          <w:szCs w:val="12"/>
        </w:rPr>
      </w:pPr>
    </w:p>
    <w:p w:rsidR="00A24AAE" w:rsidRPr="00DF2E20" w:rsidRDefault="00A24AAE">
      <w:pPr>
        <w:pBdr>
          <w:bottom w:val="single" w:sz="12" w:space="1" w:color="auto"/>
        </w:pBdr>
        <w:rPr>
          <w:rFonts w:ascii="Arial" w:hAnsi="Arial" w:cs="Arial"/>
          <w:sz w:val="12"/>
          <w:szCs w:val="12"/>
        </w:rPr>
      </w:pPr>
    </w:p>
    <w:p w:rsidR="00F1194E" w:rsidRPr="00F1194E" w:rsidRDefault="00F1194E" w:rsidP="00A24AAE">
      <w:pPr>
        <w:jc w:val="center"/>
        <w:rPr>
          <w:rFonts w:ascii="Garamond" w:hAnsi="Garamond" w:cs="Arial"/>
          <w:sz w:val="4"/>
          <w:szCs w:val="4"/>
        </w:rPr>
      </w:pPr>
    </w:p>
    <w:p w:rsidR="00F50165" w:rsidRDefault="00A24AAE" w:rsidP="00A24AAE">
      <w:pPr>
        <w:jc w:val="center"/>
        <w:rPr>
          <w:rFonts w:ascii="Garamond" w:hAnsi="Garamond" w:cs="Arial"/>
          <w:sz w:val="24"/>
          <w:szCs w:val="24"/>
        </w:rPr>
      </w:pPr>
      <w:r w:rsidRPr="00A24AAE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4E1C720" wp14:editId="04A0D126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2852928" cy="813816"/>
            <wp:effectExtent l="0" t="0" r="5080" b="5715"/>
            <wp:wrapSquare wrapText="bothSides"/>
            <wp:docPr id="1" name="Picture 1" descr="K:\uh\WSU Logo\OFFICIAL_Honors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uh\WSU Logo\OFFICIAL_Honors_p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928" cy="81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 w:cs="Arial"/>
          <w:sz w:val="24"/>
          <w:szCs w:val="24"/>
        </w:rPr>
        <w:t xml:space="preserve">243 Millett Hall | Dayton, OH 45435 | (937)-775-2660 | </w:t>
      </w:r>
      <w:hyperlink r:id="rId6" w:history="1">
        <w:r w:rsidRPr="000110AA">
          <w:rPr>
            <w:rStyle w:val="Hyperlink"/>
            <w:rFonts w:ascii="Garamond" w:hAnsi="Garamond" w:cs="Arial"/>
            <w:sz w:val="24"/>
            <w:szCs w:val="24"/>
          </w:rPr>
          <w:t>honors@wright.edu</w:t>
        </w:r>
      </w:hyperlink>
      <w:r>
        <w:rPr>
          <w:rFonts w:ascii="Garamond" w:hAnsi="Garamond" w:cs="Arial"/>
          <w:sz w:val="24"/>
          <w:szCs w:val="24"/>
        </w:rPr>
        <w:t xml:space="preserve"> | </w:t>
      </w:r>
      <w:hyperlink r:id="rId7" w:history="1">
        <w:r w:rsidRPr="00A24AAE">
          <w:rPr>
            <w:rStyle w:val="Hyperlink"/>
            <w:rFonts w:ascii="Garamond" w:hAnsi="Garamond" w:cs="Arial"/>
            <w:sz w:val="24"/>
            <w:szCs w:val="24"/>
          </w:rPr>
          <w:t>wright</w:t>
        </w:r>
        <w:r w:rsidRPr="00A24AAE">
          <w:rPr>
            <w:rStyle w:val="Hyperlink"/>
            <w:rFonts w:ascii="Garamond" w:hAnsi="Garamond" w:cs="Arial"/>
            <w:sz w:val="24"/>
            <w:szCs w:val="24"/>
          </w:rPr>
          <w:t>.</w:t>
        </w:r>
        <w:r w:rsidRPr="00A24AAE">
          <w:rPr>
            <w:rStyle w:val="Hyperlink"/>
            <w:rFonts w:ascii="Garamond" w:hAnsi="Garamond" w:cs="Arial"/>
            <w:sz w:val="24"/>
            <w:szCs w:val="24"/>
          </w:rPr>
          <w:t>edu/honors</w:t>
        </w:r>
      </w:hyperlink>
    </w:p>
    <w:p w:rsidR="00A24AAE" w:rsidRDefault="00A24AAE" w:rsidP="00A24AAE">
      <w:pPr>
        <w:jc w:val="center"/>
        <w:rPr>
          <w:rFonts w:ascii="Garamond" w:hAnsi="Garamond" w:cs="Arial"/>
          <w:sz w:val="24"/>
          <w:szCs w:val="24"/>
        </w:rPr>
      </w:pPr>
    </w:p>
    <w:p w:rsidR="00A24AAE" w:rsidRDefault="00A24AAE" w:rsidP="00A24AAE">
      <w:pPr>
        <w:jc w:val="center"/>
        <w:rPr>
          <w:rFonts w:ascii="Garamond" w:hAnsi="Garamond" w:cs="Arial"/>
          <w:sz w:val="24"/>
          <w:szCs w:val="24"/>
        </w:rPr>
      </w:pPr>
    </w:p>
    <w:p w:rsidR="00A24AAE" w:rsidRPr="00573FEC" w:rsidRDefault="00A24AAE" w:rsidP="00A24AAE">
      <w:pPr>
        <w:jc w:val="center"/>
        <w:rPr>
          <w:rFonts w:ascii="Garamond" w:hAnsi="Garamond" w:cs="Arial"/>
          <w:b/>
          <w:sz w:val="30"/>
          <w:szCs w:val="30"/>
        </w:rPr>
      </w:pPr>
      <w:r w:rsidRPr="00573FEC">
        <w:rPr>
          <w:rFonts w:ascii="Garamond" w:hAnsi="Garamond" w:cs="Arial"/>
          <w:b/>
          <w:sz w:val="30"/>
          <w:szCs w:val="30"/>
        </w:rPr>
        <w:t>Departmental</w:t>
      </w:r>
      <w:r w:rsidR="00287071" w:rsidRPr="00573FEC">
        <w:rPr>
          <w:rFonts w:ascii="Garamond" w:hAnsi="Garamond" w:cs="Arial"/>
          <w:b/>
          <w:sz w:val="30"/>
          <w:szCs w:val="30"/>
        </w:rPr>
        <w:t xml:space="preserve"> Honors Research Plan</w:t>
      </w:r>
    </w:p>
    <w:p w:rsidR="00A24AAE" w:rsidRPr="00573FEC" w:rsidRDefault="00A24AAE" w:rsidP="00A24AAE">
      <w:pPr>
        <w:jc w:val="center"/>
        <w:rPr>
          <w:rFonts w:ascii="Garamond" w:hAnsi="Garamond" w:cs="Arial"/>
          <w:b/>
          <w:sz w:val="30"/>
          <w:szCs w:val="30"/>
        </w:rPr>
      </w:pPr>
      <w:proofErr w:type="gramStart"/>
      <w:r w:rsidRPr="00573FEC">
        <w:rPr>
          <w:rFonts w:ascii="Garamond" w:hAnsi="Garamond" w:cs="Arial"/>
          <w:b/>
          <w:sz w:val="30"/>
          <w:szCs w:val="30"/>
        </w:rPr>
        <w:t>for</w:t>
      </w:r>
      <w:proofErr w:type="gramEnd"/>
    </w:p>
    <w:p w:rsidR="00A24AAE" w:rsidRPr="00573FEC" w:rsidRDefault="00A24AAE" w:rsidP="00A24AAE">
      <w:pPr>
        <w:jc w:val="center"/>
        <w:rPr>
          <w:rFonts w:ascii="Garamond" w:hAnsi="Garamond" w:cs="Arial"/>
          <w:b/>
          <w:sz w:val="30"/>
          <w:szCs w:val="30"/>
        </w:rPr>
      </w:pPr>
      <w:r w:rsidRPr="00573FEC">
        <w:rPr>
          <w:rFonts w:ascii="Garamond" w:hAnsi="Garamond" w:cs="Arial"/>
          <w:b/>
          <w:sz w:val="30"/>
          <w:szCs w:val="30"/>
        </w:rPr>
        <w:t>Trustees &amp; Competitive Honors Scholarship Recipients</w:t>
      </w:r>
    </w:p>
    <w:p w:rsidR="00A24AAE" w:rsidRDefault="00A24AAE" w:rsidP="00A24AAE">
      <w:pPr>
        <w:jc w:val="center"/>
        <w:rPr>
          <w:rFonts w:ascii="Garamond" w:hAnsi="Garamond" w:cs="Arial"/>
          <w:b/>
          <w:sz w:val="24"/>
          <w:szCs w:val="24"/>
        </w:rPr>
      </w:pPr>
    </w:p>
    <w:p w:rsidR="00A24AAE" w:rsidRPr="00573FEC" w:rsidRDefault="00A24AAE" w:rsidP="00A24AAE">
      <w:pPr>
        <w:jc w:val="center"/>
        <w:rPr>
          <w:rFonts w:ascii="Garamond" w:hAnsi="Garamond" w:cs="Arial"/>
          <w:b/>
          <w:sz w:val="24"/>
          <w:szCs w:val="24"/>
        </w:rPr>
      </w:pP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1256"/>
        <w:gridCol w:w="2430"/>
        <w:gridCol w:w="2311"/>
        <w:gridCol w:w="1845"/>
        <w:gridCol w:w="1514"/>
      </w:tblGrid>
      <w:tr w:rsidR="00F1194E" w:rsidRPr="0030356C" w:rsidTr="00287071">
        <w:tc>
          <w:tcPr>
            <w:tcW w:w="5000" w:type="pct"/>
            <w:gridSpan w:val="5"/>
            <w:shd w:val="clear" w:color="auto" w:fill="808080" w:themeFill="background1" w:themeFillShade="80"/>
          </w:tcPr>
          <w:p w:rsidR="00573FEC" w:rsidRPr="00573FEC" w:rsidRDefault="00573FEC" w:rsidP="00573FEC">
            <w:pPr>
              <w:tabs>
                <w:tab w:val="left" w:pos="1710"/>
                <w:tab w:val="left" w:pos="5640"/>
              </w:tabs>
              <w:spacing w:before="100" w:after="100"/>
              <w:contextualSpacing/>
              <w:rPr>
                <w:rFonts w:ascii="Garamond" w:hAnsi="Garamond" w:cs="Arial"/>
                <w:b/>
                <w:color w:val="FFFFFF" w:themeColor="background1"/>
                <w:sz w:val="4"/>
                <w:szCs w:val="4"/>
              </w:rPr>
            </w:pPr>
          </w:p>
          <w:p w:rsidR="00F1194E" w:rsidRPr="00F1194E" w:rsidRDefault="00F1194E" w:rsidP="00573FEC">
            <w:pPr>
              <w:tabs>
                <w:tab w:val="left" w:pos="1710"/>
                <w:tab w:val="left" w:pos="5640"/>
              </w:tabs>
              <w:spacing w:before="100" w:after="100"/>
              <w:contextualSpacing/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</w:pPr>
            <w:r w:rsidRPr="00F1194E"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  <w:t>Section I — Student Information</w:t>
            </w:r>
            <w:r w:rsidRPr="00F1194E"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  <w:tab/>
            </w:r>
          </w:p>
        </w:tc>
      </w:tr>
      <w:tr w:rsidR="00F1194E" w:rsidRPr="0030356C" w:rsidTr="00DF2E20">
        <w:tc>
          <w:tcPr>
            <w:tcW w:w="1970" w:type="pct"/>
            <w:gridSpan w:val="2"/>
          </w:tcPr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5F012B" w:rsidRDefault="00F1194E" w:rsidP="00573FEC">
            <w:pPr>
              <w:spacing w:before="100" w:after="100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Name</w:t>
            </w:r>
          </w:p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30" w:type="pct"/>
            <w:gridSpan w:val="3"/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D169BC" w:rsidRDefault="00F1194E" w:rsidP="00896C27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896C27">
              <w:rPr>
                <w:rFonts w:ascii="Arial" w:hAnsi="Arial" w:cs="Arial"/>
                <w:sz w:val="21"/>
                <w:szCs w:val="21"/>
              </w:rPr>
              <w:t> </w:t>
            </w:r>
            <w:r w:rsidR="00896C27">
              <w:rPr>
                <w:rFonts w:ascii="Arial" w:hAnsi="Arial" w:cs="Arial"/>
                <w:sz w:val="21"/>
                <w:szCs w:val="21"/>
              </w:rPr>
              <w:t> </w:t>
            </w:r>
            <w:r w:rsidR="00896C27">
              <w:rPr>
                <w:rFonts w:ascii="Arial" w:hAnsi="Arial" w:cs="Arial"/>
                <w:sz w:val="21"/>
                <w:szCs w:val="21"/>
              </w:rPr>
              <w:t> </w:t>
            </w:r>
            <w:r w:rsidR="00896C27">
              <w:rPr>
                <w:rFonts w:ascii="Arial" w:hAnsi="Arial" w:cs="Arial"/>
                <w:sz w:val="21"/>
                <w:szCs w:val="21"/>
              </w:rPr>
              <w:t> </w:t>
            </w:r>
            <w:r w:rsidR="00896C27"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0"/>
          </w:p>
        </w:tc>
      </w:tr>
      <w:tr w:rsidR="00F1194E" w:rsidRPr="0030356C" w:rsidTr="00DF2E20">
        <w:tc>
          <w:tcPr>
            <w:tcW w:w="1970" w:type="pct"/>
            <w:gridSpan w:val="2"/>
          </w:tcPr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5F012B" w:rsidRDefault="00F1194E" w:rsidP="00573FEC">
            <w:pPr>
              <w:spacing w:before="100" w:after="100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UID</w:t>
            </w:r>
          </w:p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30" w:type="pct"/>
            <w:gridSpan w:val="3"/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D169BC" w:rsidRDefault="00F1194E" w:rsidP="00896C27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896C27">
              <w:rPr>
                <w:rFonts w:ascii="Arial" w:hAnsi="Arial" w:cs="Arial"/>
                <w:sz w:val="21"/>
                <w:szCs w:val="21"/>
              </w:rPr>
              <w:t> </w:t>
            </w:r>
            <w:r w:rsidR="00896C27">
              <w:rPr>
                <w:rFonts w:ascii="Arial" w:hAnsi="Arial" w:cs="Arial"/>
                <w:sz w:val="21"/>
                <w:szCs w:val="21"/>
              </w:rPr>
              <w:t> </w:t>
            </w:r>
            <w:r w:rsidR="00896C27">
              <w:rPr>
                <w:rFonts w:ascii="Arial" w:hAnsi="Arial" w:cs="Arial"/>
                <w:sz w:val="21"/>
                <w:szCs w:val="21"/>
              </w:rPr>
              <w:t> </w:t>
            </w:r>
            <w:r w:rsidR="00896C27">
              <w:rPr>
                <w:rFonts w:ascii="Arial" w:hAnsi="Arial" w:cs="Arial"/>
                <w:sz w:val="21"/>
                <w:szCs w:val="21"/>
              </w:rPr>
              <w:t> </w:t>
            </w:r>
            <w:r w:rsidR="00896C27"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"/>
          </w:p>
        </w:tc>
      </w:tr>
      <w:tr w:rsidR="00F1194E" w:rsidRPr="0030356C" w:rsidTr="00DF2E20">
        <w:tc>
          <w:tcPr>
            <w:tcW w:w="1970" w:type="pct"/>
            <w:gridSpan w:val="2"/>
          </w:tcPr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5F012B" w:rsidRDefault="00F1194E" w:rsidP="00573FEC">
            <w:pPr>
              <w:spacing w:before="100" w:after="100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College/Department</w:t>
            </w:r>
          </w:p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30" w:type="pct"/>
            <w:gridSpan w:val="3"/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D169BC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"/>
          </w:p>
        </w:tc>
      </w:tr>
      <w:tr w:rsidR="00F1194E" w:rsidRPr="0030356C" w:rsidTr="00DF2E20">
        <w:tc>
          <w:tcPr>
            <w:tcW w:w="1970" w:type="pct"/>
            <w:gridSpan w:val="2"/>
          </w:tcPr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5F012B" w:rsidRDefault="00F1194E" w:rsidP="00573FEC">
            <w:pPr>
              <w:spacing w:before="100" w:after="100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  <w:r w:rsidRPr="005F012B">
              <w:rPr>
                <w:rFonts w:ascii="Arial" w:hAnsi="Arial" w:cs="Arial"/>
                <w:b/>
                <w:sz w:val="21"/>
                <w:szCs w:val="21"/>
              </w:rPr>
              <w:t xml:space="preserve">Anticipated Graduation </w:t>
            </w:r>
            <w:r>
              <w:rPr>
                <w:rFonts w:ascii="Arial" w:hAnsi="Arial" w:cs="Arial"/>
                <w:b/>
                <w:sz w:val="21"/>
                <w:szCs w:val="21"/>
              </w:rPr>
              <w:t>Term &amp; Y</w:t>
            </w:r>
            <w:r w:rsidRPr="005F012B">
              <w:rPr>
                <w:rFonts w:ascii="Arial" w:hAnsi="Arial" w:cs="Arial"/>
                <w:b/>
                <w:sz w:val="21"/>
                <w:szCs w:val="21"/>
              </w:rPr>
              <w:t>r</w:t>
            </w:r>
          </w:p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30" w:type="pct"/>
            <w:gridSpan w:val="3"/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D169BC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3"/>
          </w:p>
        </w:tc>
      </w:tr>
      <w:tr w:rsidR="00F1194E" w:rsidRPr="0030356C" w:rsidTr="00287071">
        <w:tc>
          <w:tcPr>
            <w:tcW w:w="5000" w:type="pct"/>
            <w:gridSpan w:val="5"/>
            <w:shd w:val="clear" w:color="auto" w:fill="808080" w:themeFill="background1" w:themeFillShade="80"/>
          </w:tcPr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b/>
                <w:smallCaps/>
                <w:color w:val="FFFFFF" w:themeColor="background1"/>
                <w:sz w:val="4"/>
                <w:szCs w:val="4"/>
              </w:rPr>
            </w:pPr>
          </w:p>
          <w:p w:rsidR="00F1194E" w:rsidRPr="00F1194E" w:rsidRDefault="00F1194E" w:rsidP="00573FEC">
            <w:pPr>
              <w:spacing w:before="100" w:after="100"/>
              <w:contextualSpacing/>
              <w:rPr>
                <w:rFonts w:ascii="Garamond" w:hAnsi="Garamond" w:cs="Arial"/>
                <w:sz w:val="24"/>
                <w:szCs w:val="24"/>
              </w:rPr>
            </w:pPr>
            <w:r w:rsidRPr="00F1194E"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  <w:t>Section II — Departmental Honors Research</w:t>
            </w:r>
            <w:r w:rsidR="00DF2E20"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  <w:t xml:space="preserve"> Plan</w:t>
            </w:r>
          </w:p>
        </w:tc>
      </w:tr>
      <w:tr w:rsidR="00F1194E" w:rsidRPr="0030356C" w:rsidTr="00DF2E20">
        <w:tc>
          <w:tcPr>
            <w:tcW w:w="5000" w:type="pct"/>
            <w:gridSpan w:val="5"/>
            <w:shd w:val="clear" w:color="auto" w:fill="FFFFFF" w:themeFill="background1"/>
          </w:tcPr>
          <w:p w:rsidR="00F1194E" w:rsidRPr="00573FEC" w:rsidRDefault="00F1194E" w:rsidP="00573FEC">
            <w:pPr>
              <w:spacing w:before="100" w:after="100"/>
              <w:contextualSpacing/>
              <w:rPr>
                <w:rFonts w:ascii="Arial" w:hAnsi="Arial" w:cs="Arial"/>
                <w:b/>
                <w:smallCaps/>
                <w:color w:val="FFFFFF" w:themeColor="background1"/>
                <w:sz w:val="6"/>
                <w:szCs w:val="6"/>
              </w:rPr>
            </w:pPr>
          </w:p>
          <w:p w:rsidR="00F1194E" w:rsidRDefault="00F1194E" w:rsidP="00573FEC">
            <w:pPr>
              <w:spacing w:before="100" w:after="100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194E">
              <w:rPr>
                <w:rFonts w:ascii="Arial" w:hAnsi="Arial" w:cs="Arial"/>
                <w:sz w:val="21"/>
                <w:szCs w:val="21"/>
              </w:rPr>
              <w:t xml:space="preserve">Complete details regarding the </w:t>
            </w:r>
            <w:r w:rsidR="00287071">
              <w:rPr>
                <w:rFonts w:ascii="Arial" w:hAnsi="Arial" w:cs="Arial"/>
                <w:sz w:val="21"/>
                <w:szCs w:val="21"/>
              </w:rPr>
              <w:t xml:space="preserve">Departmental Honors Research requirements are </w:t>
            </w:r>
            <w:r w:rsidRPr="00F1194E">
              <w:rPr>
                <w:rFonts w:ascii="Arial" w:hAnsi="Arial" w:cs="Arial"/>
                <w:sz w:val="21"/>
                <w:szCs w:val="21"/>
              </w:rPr>
              <w:t>online:</w:t>
            </w:r>
          </w:p>
          <w:p w:rsidR="00F1194E" w:rsidRPr="00F1194E" w:rsidRDefault="00DF2E20" w:rsidP="00573FEC">
            <w:pPr>
              <w:spacing w:before="100" w:after="100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8" w:history="1">
              <w:r w:rsidRPr="000110AA">
                <w:rPr>
                  <w:rStyle w:val="Hyperlink"/>
                  <w:rFonts w:ascii="Arial" w:hAnsi="Arial" w:cs="Arial"/>
                  <w:sz w:val="21"/>
                  <w:szCs w:val="21"/>
                </w:rPr>
                <w:t>wright.edu/honors/the-program/departmental-honors-programs</w:t>
              </w:r>
            </w:hyperlink>
          </w:p>
          <w:p w:rsidR="00F1194E" w:rsidRPr="00573FEC" w:rsidRDefault="00F1194E" w:rsidP="00573FEC">
            <w:pPr>
              <w:spacing w:before="100" w:after="100"/>
              <w:contextualSpacing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F1194E" w:rsidRPr="0030356C" w:rsidTr="00DF2E20">
        <w:trPr>
          <w:trHeight w:val="368"/>
        </w:trPr>
        <w:tc>
          <w:tcPr>
            <w:tcW w:w="3205" w:type="pct"/>
            <w:gridSpan w:val="3"/>
            <w:tcBorders>
              <w:bottom w:val="single" w:sz="4" w:space="0" w:color="000000" w:themeColor="text1"/>
            </w:tcBorders>
          </w:tcPr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  <w:r w:rsidRPr="005F012B">
              <w:rPr>
                <w:rFonts w:ascii="Arial" w:hAnsi="Arial" w:cs="Arial"/>
                <w:b/>
                <w:sz w:val="21"/>
                <w:szCs w:val="21"/>
              </w:rPr>
              <w:t xml:space="preserve">Required </w:t>
            </w:r>
            <w:r w:rsidR="00DF2E20">
              <w:rPr>
                <w:rFonts w:ascii="Arial" w:hAnsi="Arial" w:cs="Arial"/>
                <w:b/>
                <w:sz w:val="21"/>
                <w:szCs w:val="21"/>
              </w:rPr>
              <w:t xml:space="preserve">Honors </w:t>
            </w:r>
            <w:r>
              <w:rPr>
                <w:rFonts w:ascii="Arial" w:hAnsi="Arial" w:cs="Arial"/>
                <w:b/>
                <w:sz w:val="21"/>
                <w:szCs w:val="21"/>
              </w:rPr>
              <w:t>Research</w:t>
            </w:r>
            <w:r w:rsidR="00DF2E20">
              <w:rPr>
                <w:rFonts w:ascii="Arial" w:hAnsi="Arial" w:cs="Arial"/>
                <w:b/>
                <w:sz w:val="21"/>
                <w:szCs w:val="21"/>
              </w:rPr>
              <w:t>/Independent Study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5F012B">
              <w:rPr>
                <w:rFonts w:ascii="Arial" w:hAnsi="Arial" w:cs="Arial"/>
                <w:b/>
                <w:sz w:val="21"/>
                <w:szCs w:val="21"/>
              </w:rPr>
              <w:t>Courses</w:t>
            </w:r>
          </w:p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86" w:type="pct"/>
            <w:tcBorders>
              <w:bottom w:val="single" w:sz="4" w:space="0" w:color="000000" w:themeColor="text1"/>
            </w:tcBorders>
          </w:tcPr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  <w:r w:rsidRPr="005F012B">
              <w:rPr>
                <w:rFonts w:ascii="Arial" w:hAnsi="Arial" w:cs="Arial"/>
                <w:b/>
                <w:sz w:val="21"/>
                <w:szCs w:val="21"/>
              </w:rPr>
              <w:t>Term &amp; Year</w:t>
            </w:r>
          </w:p>
        </w:tc>
        <w:tc>
          <w:tcPr>
            <w:tcW w:w="809" w:type="pct"/>
            <w:tcBorders>
              <w:bottom w:val="single" w:sz="4" w:space="0" w:color="000000" w:themeColor="text1"/>
            </w:tcBorders>
          </w:tcPr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Credit Hours</w:t>
            </w:r>
          </w:p>
        </w:tc>
      </w:tr>
      <w:tr w:rsidR="00F1194E" w:rsidRPr="0030356C" w:rsidTr="00DF2E20">
        <w:trPr>
          <w:trHeight w:val="368"/>
        </w:trPr>
        <w:tc>
          <w:tcPr>
            <w:tcW w:w="3205" w:type="pct"/>
            <w:gridSpan w:val="3"/>
            <w:tcBorders>
              <w:bottom w:val="single" w:sz="4" w:space="0" w:color="000000" w:themeColor="text1"/>
            </w:tcBorders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1) </w:t>
            </w: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986" w:type="pct"/>
            <w:tcBorders>
              <w:bottom w:val="single" w:sz="4" w:space="0" w:color="000000" w:themeColor="text1"/>
            </w:tcBorders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D169BC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809" w:type="pct"/>
            <w:tcBorders>
              <w:bottom w:val="single" w:sz="4" w:space="0" w:color="000000" w:themeColor="text1"/>
            </w:tcBorders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D169BC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6"/>
          </w:p>
        </w:tc>
      </w:tr>
      <w:tr w:rsidR="00F1194E" w:rsidRPr="0030356C" w:rsidTr="00DF2E20">
        <w:trPr>
          <w:trHeight w:val="368"/>
        </w:trPr>
        <w:tc>
          <w:tcPr>
            <w:tcW w:w="3205" w:type="pct"/>
            <w:gridSpan w:val="3"/>
            <w:tcBorders>
              <w:bottom w:val="single" w:sz="4" w:space="0" w:color="000000" w:themeColor="text1"/>
            </w:tcBorders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2) </w:t>
            </w: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986" w:type="pct"/>
            <w:tcBorders>
              <w:bottom w:val="single" w:sz="4" w:space="0" w:color="000000" w:themeColor="text1"/>
            </w:tcBorders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D169BC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809" w:type="pct"/>
            <w:tcBorders>
              <w:bottom w:val="single" w:sz="4" w:space="0" w:color="000000" w:themeColor="text1"/>
            </w:tcBorders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D169BC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9"/>
          </w:p>
        </w:tc>
      </w:tr>
      <w:tr w:rsidR="00F1194E" w:rsidRPr="0030356C" w:rsidTr="00DF2E20">
        <w:trPr>
          <w:trHeight w:val="368"/>
        </w:trPr>
        <w:tc>
          <w:tcPr>
            <w:tcW w:w="3205" w:type="pct"/>
            <w:gridSpan w:val="3"/>
            <w:tcBorders>
              <w:bottom w:val="single" w:sz="4" w:space="0" w:color="000000" w:themeColor="text1"/>
            </w:tcBorders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3) </w:t>
            </w: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986" w:type="pct"/>
            <w:tcBorders>
              <w:bottom w:val="single" w:sz="4" w:space="0" w:color="000000" w:themeColor="text1"/>
            </w:tcBorders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D169BC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1"/>
          </w:p>
        </w:tc>
        <w:tc>
          <w:tcPr>
            <w:tcW w:w="809" w:type="pct"/>
            <w:tcBorders>
              <w:bottom w:val="single" w:sz="4" w:space="0" w:color="000000" w:themeColor="text1"/>
            </w:tcBorders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D169BC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2"/>
          </w:p>
        </w:tc>
      </w:tr>
      <w:tr w:rsidR="00F1194E" w:rsidRPr="0030356C" w:rsidTr="00DF2E20">
        <w:trPr>
          <w:trHeight w:val="368"/>
        </w:trPr>
        <w:tc>
          <w:tcPr>
            <w:tcW w:w="3205" w:type="pct"/>
            <w:gridSpan w:val="3"/>
            <w:tcBorders>
              <w:bottom w:val="single" w:sz="4" w:space="0" w:color="000000" w:themeColor="text1"/>
            </w:tcBorders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4) </w:t>
            </w: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3"/>
          </w:p>
        </w:tc>
        <w:tc>
          <w:tcPr>
            <w:tcW w:w="986" w:type="pct"/>
            <w:tcBorders>
              <w:bottom w:val="single" w:sz="4" w:space="0" w:color="000000" w:themeColor="text1"/>
            </w:tcBorders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D169BC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4"/>
          </w:p>
        </w:tc>
        <w:tc>
          <w:tcPr>
            <w:tcW w:w="809" w:type="pct"/>
            <w:tcBorders>
              <w:bottom w:val="single" w:sz="4" w:space="0" w:color="000000" w:themeColor="text1"/>
            </w:tcBorders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D169BC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5"/>
          </w:p>
        </w:tc>
      </w:tr>
      <w:tr w:rsidR="00F1194E" w:rsidRPr="0030356C" w:rsidTr="00DF2E20">
        <w:trPr>
          <w:trHeight w:val="368"/>
        </w:trPr>
        <w:tc>
          <w:tcPr>
            <w:tcW w:w="3205" w:type="pct"/>
            <w:gridSpan w:val="3"/>
            <w:tcBorders>
              <w:bottom w:val="single" w:sz="4" w:space="0" w:color="000000" w:themeColor="text1"/>
            </w:tcBorders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5) </w:t>
            </w: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6"/>
          </w:p>
        </w:tc>
        <w:tc>
          <w:tcPr>
            <w:tcW w:w="986" w:type="pct"/>
            <w:tcBorders>
              <w:bottom w:val="single" w:sz="4" w:space="0" w:color="000000" w:themeColor="text1"/>
            </w:tcBorders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D169BC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7"/>
          </w:p>
        </w:tc>
        <w:tc>
          <w:tcPr>
            <w:tcW w:w="809" w:type="pct"/>
            <w:tcBorders>
              <w:bottom w:val="single" w:sz="4" w:space="0" w:color="000000" w:themeColor="text1"/>
            </w:tcBorders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D169BC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8"/>
          </w:p>
        </w:tc>
      </w:tr>
      <w:tr w:rsidR="00F1194E" w:rsidRPr="0030356C" w:rsidTr="00DF2E20">
        <w:trPr>
          <w:trHeight w:val="368"/>
        </w:trPr>
        <w:tc>
          <w:tcPr>
            <w:tcW w:w="3205" w:type="pct"/>
            <w:gridSpan w:val="3"/>
            <w:tcBorders>
              <w:bottom w:val="single" w:sz="4" w:space="0" w:color="000000" w:themeColor="text1"/>
            </w:tcBorders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B83A28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6) </w:t>
            </w: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9"/>
          </w:p>
        </w:tc>
        <w:tc>
          <w:tcPr>
            <w:tcW w:w="986" w:type="pct"/>
            <w:tcBorders>
              <w:bottom w:val="single" w:sz="4" w:space="0" w:color="000000" w:themeColor="text1"/>
            </w:tcBorders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D169BC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0"/>
          </w:p>
        </w:tc>
        <w:tc>
          <w:tcPr>
            <w:tcW w:w="809" w:type="pct"/>
            <w:tcBorders>
              <w:bottom w:val="single" w:sz="4" w:space="0" w:color="000000" w:themeColor="text1"/>
            </w:tcBorders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D169BC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1"/>
          </w:p>
        </w:tc>
      </w:tr>
      <w:tr w:rsidR="00F1194E" w:rsidRPr="0030356C" w:rsidTr="00DF2E20">
        <w:trPr>
          <w:trHeight w:val="3428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</w:tcPr>
          <w:p w:rsidR="00F1194E" w:rsidRPr="00D93653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5F012B" w:rsidRDefault="00F1194E" w:rsidP="00573FEC">
            <w:pPr>
              <w:spacing w:before="100" w:after="100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  <w:r w:rsidRPr="005F012B">
              <w:rPr>
                <w:rFonts w:ascii="Arial" w:hAnsi="Arial" w:cs="Arial"/>
                <w:b/>
                <w:sz w:val="21"/>
                <w:szCs w:val="21"/>
              </w:rPr>
              <w:t xml:space="preserve">Briefly sketch your primary efforts on the </w:t>
            </w:r>
            <w:r>
              <w:rPr>
                <w:rFonts w:ascii="Arial" w:hAnsi="Arial" w:cs="Arial"/>
                <w:b/>
                <w:sz w:val="21"/>
                <w:szCs w:val="21"/>
              </w:rPr>
              <w:t>Departmental Honors Research</w:t>
            </w:r>
            <w:r w:rsidRPr="005F012B">
              <w:rPr>
                <w:rFonts w:ascii="Arial" w:hAnsi="Arial" w:cs="Arial"/>
                <w:b/>
                <w:sz w:val="21"/>
                <w:szCs w:val="21"/>
              </w:rPr>
              <w:t xml:space="preserve"> to date:</w:t>
            </w:r>
          </w:p>
          <w:p w:rsidR="00F1194E" w:rsidRPr="00E636D6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10"/>
                <w:szCs w:val="10"/>
              </w:rPr>
            </w:pPr>
          </w:p>
          <w:p w:rsidR="00F1194E" w:rsidRPr="00D93653" w:rsidRDefault="00F1194E" w:rsidP="00896C27">
            <w:pPr>
              <w:spacing w:before="100" w:after="100"/>
              <w:contextualSpacing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96C27">
              <w:rPr>
                <w:rFonts w:ascii="Arial" w:hAnsi="Arial" w:cs="Arial"/>
              </w:rPr>
              <w:t> </w:t>
            </w:r>
            <w:r w:rsidR="00896C27">
              <w:rPr>
                <w:rFonts w:ascii="Arial" w:hAnsi="Arial" w:cs="Arial"/>
              </w:rPr>
              <w:t> </w:t>
            </w:r>
            <w:r w:rsidR="00896C27">
              <w:rPr>
                <w:rFonts w:ascii="Arial" w:hAnsi="Arial" w:cs="Arial"/>
              </w:rPr>
              <w:t> </w:t>
            </w:r>
            <w:r w:rsidR="00896C27">
              <w:rPr>
                <w:rFonts w:ascii="Arial" w:hAnsi="Arial" w:cs="Arial"/>
              </w:rPr>
              <w:t> </w:t>
            </w:r>
            <w:r w:rsidR="00896C27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F1194E" w:rsidRPr="0030356C" w:rsidTr="00287071">
        <w:tc>
          <w:tcPr>
            <w:tcW w:w="5000" w:type="pct"/>
            <w:gridSpan w:val="5"/>
            <w:shd w:val="clear" w:color="auto" w:fill="808080" w:themeFill="background1" w:themeFillShade="80"/>
          </w:tcPr>
          <w:p w:rsidR="00F1194E" w:rsidRDefault="00F1194E" w:rsidP="00573FEC">
            <w:pPr>
              <w:tabs>
                <w:tab w:val="left" w:pos="7275"/>
                <w:tab w:val="left" w:pos="7950"/>
              </w:tabs>
              <w:spacing w:before="100" w:after="100"/>
              <w:contextualSpacing/>
              <w:rPr>
                <w:rFonts w:ascii="Arial" w:hAnsi="Arial" w:cs="Arial"/>
                <w:b/>
                <w:smallCaps/>
                <w:color w:val="FFFFFF" w:themeColor="background1"/>
                <w:sz w:val="4"/>
                <w:szCs w:val="4"/>
              </w:rPr>
            </w:pPr>
          </w:p>
          <w:p w:rsidR="00F1194E" w:rsidRPr="00F1194E" w:rsidRDefault="00F1194E" w:rsidP="00573FEC">
            <w:pPr>
              <w:tabs>
                <w:tab w:val="left" w:pos="7275"/>
                <w:tab w:val="left" w:pos="7950"/>
              </w:tabs>
              <w:spacing w:before="100" w:after="100"/>
              <w:contextualSpacing/>
              <w:rPr>
                <w:rFonts w:ascii="Garamond" w:hAnsi="Garamond" w:cs="Arial"/>
                <w:sz w:val="24"/>
                <w:szCs w:val="24"/>
              </w:rPr>
            </w:pPr>
            <w:r w:rsidRPr="00F1194E"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  <w:t xml:space="preserve">Section III — </w:t>
            </w:r>
            <w:r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  <w:t xml:space="preserve">Honors Research </w:t>
            </w:r>
            <w:r w:rsidRPr="00F1194E"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  <w:t>Faculty Advisor or Department Chair Signature</w:t>
            </w:r>
          </w:p>
        </w:tc>
      </w:tr>
      <w:tr w:rsidR="00F1194E" w:rsidRPr="0030356C" w:rsidTr="00DF2E20">
        <w:tc>
          <w:tcPr>
            <w:tcW w:w="671" w:type="pct"/>
          </w:tcPr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5F012B" w:rsidRDefault="00F1194E" w:rsidP="00573FEC">
            <w:pPr>
              <w:spacing w:before="100" w:after="100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  <w:r w:rsidRPr="005F012B">
              <w:rPr>
                <w:rFonts w:ascii="Arial" w:hAnsi="Arial" w:cs="Arial"/>
                <w:b/>
                <w:sz w:val="21"/>
                <w:szCs w:val="21"/>
              </w:rPr>
              <w:t>Signature:</w:t>
            </w:r>
          </w:p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329" w:type="pct"/>
            <w:gridSpan w:val="4"/>
          </w:tcPr>
          <w:p w:rsidR="00F1194E" w:rsidRPr="0030356C" w:rsidRDefault="00F1194E" w:rsidP="00573FEC">
            <w:pPr>
              <w:spacing w:before="100" w:after="100"/>
              <w:contextualSpacing/>
              <w:rPr>
                <w:rFonts w:ascii="Arial" w:hAnsi="Arial" w:cs="Arial"/>
              </w:rPr>
            </w:pPr>
          </w:p>
        </w:tc>
      </w:tr>
      <w:tr w:rsidR="00F1194E" w:rsidRPr="0030356C" w:rsidTr="00DF2E20">
        <w:tc>
          <w:tcPr>
            <w:tcW w:w="671" w:type="pct"/>
          </w:tcPr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5F012B" w:rsidRDefault="00F1194E" w:rsidP="00573FEC">
            <w:pPr>
              <w:spacing w:before="100" w:after="100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  <w:r w:rsidRPr="005F012B">
              <w:rPr>
                <w:rFonts w:ascii="Arial" w:hAnsi="Arial" w:cs="Arial"/>
                <w:b/>
                <w:sz w:val="21"/>
                <w:szCs w:val="21"/>
              </w:rPr>
              <w:t>Printed:</w:t>
            </w:r>
          </w:p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329" w:type="pct"/>
            <w:gridSpan w:val="4"/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7F1321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24" w:name="_GoBack"/>
            <w:bookmarkEnd w:id="24"/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3"/>
          </w:p>
        </w:tc>
      </w:tr>
      <w:tr w:rsidR="00F1194E" w:rsidRPr="0030356C" w:rsidTr="00DF2E20">
        <w:tc>
          <w:tcPr>
            <w:tcW w:w="671" w:type="pct"/>
          </w:tcPr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5F012B" w:rsidRDefault="00F1194E" w:rsidP="00573FEC">
            <w:pPr>
              <w:spacing w:before="100" w:after="100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  <w:r w:rsidRPr="005F012B">
              <w:rPr>
                <w:rFonts w:ascii="Arial" w:hAnsi="Arial" w:cs="Arial"/>
                <w:b/>
                <w:sz w:val="21"/>
                <w:szCs w:val="21"/>
              </w:rPr>
              <w:t>Date:</w:t>
            </w:r>
          </w:p>
          <w:p w:rsidR="00F1194E" w:rsidRPr="00370BFD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329" w:type="pct"/>
            <w:gridSpan w:val="4"/>
          </w:tcPr>
          <w:p w:rsidR="00F1194E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F1194E" w:rsidRPr="007F1321" w:rsidRDefault="00F1194E" w:rsidP="00573FEC">
            <w:pPr>
              <w:spacing w:before="100" w:after="10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5"/>
          </w:p>
        </w:tc>
      </w:tr>
    </w:tbl>
    <w:p w:rsidR="00F1194E" w:rsidRPr="00F1194E" w:rsidRDefault="00F1194E" w:rsidP="00F1194E">
      <w:pPr>
        <w:jc w:val="right"/>
        <w:rPr>
          <w:rFonts w:ascii="Arial" w:hAnsi="Arial" w:cs="Arial"/>
          <w:sz w:val="21"/>
          <w:szCs w:val="21"/>
        </w:rPr>
      </w:pPr>
      <w:r w:rsidRPr="00F1194E">
        <w:rPr>
          <w:rFonts w:ascii="Arial" w:hAnsi="Arial" w:cs="Arial"/>
          <w:sz w:val="21"/>
          <w:szCs w:val="21"/>
        </w:rPr>
        <w:t>Revised 8/17/17</w:t>
      </w:r>
    </w:p>
    <w:sectPr w:rsidR="00F1194E" w:rsidRPr="00F1194E" w:rsidSect="00DF2E2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gKoVnUU5Dwge4cxp92S5CdpQcLaW7m9HXM2M0hhHDqL9MBDlYsRRCZjD4G7IvWtMzcVuX4bFJMqjJ1ST7PSLQ==" w:salt="QSO8GA/x5N3/0foR1qRmk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AE"/>
    <w:rsid w:val="00287071"/>
    <w:rsid w:val="00573FEC"/>
    <w:rsid w:val="00896C27"/>
    <w:rsid w:val="00A24AAE"/>
    <w:rsid w:val="00DF2E20"/>
    <w:rsid w:val="00EA7E68"/>
    <w:rsid w:val="00F1194E"/>
    <w:rsid w:val="00F5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2572F-8412-4D6C-9C39-EB6EDA3F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A7E68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A24A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4AA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1194E"/>
    <w:pPr>
      <w:spacing w:beforeAutospacing="1" w:afterAutospacing="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2E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ight.edu/honors/the-program/departmental-honors-program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right.edu/hono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onors@wright.ed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73BCA-7C6E-48B9-9BA2-05E93F29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Wenning</dc:creator>
  <cp:keywords/>
  <dc:description/>
  <cp:lastModifiedBy>Alex Wenning</cp:lastModifiedBy>
  <cp:revision>2</cp:revision>
  <cp:lastPrinted>2017-08-17T20:26:00Z</cp:lastPrinted>
  <dcterms:created xsi:type="dcterms:W3CDTF">2017-08-17T19:38:00Z</dcterms:created>
  <dcterms:modified xsi:type="dcterms:W3CDTF">2017-08-17T20:34:00Z</dcterms:modified>
</cp:coreProperties>
</file>