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EB40" w14:textId="6E6826CD" w:rsidR="00771265" w:rsidRDefault="00D92BBB" w:rsidP="00C563D8">
      <w:pPr>
        <w:jc w:val="center"/>
      </w:pPr>
      <w:r>
        <w:t xml:space="preserve">Changing </w:t>
      </w:r>
      <w:r w:rsidR="00C563D8">
        <w:t>Y</w:t>
      </w:r>
      <w:r>
        <w:t>our Perspective</w:t>
      </w:r>
      <w:r w:rsidR="00C563D8">
        <w:t>!</w:t>
      </w:r>
    </w:p>
    <w:p w14:paraId="3737F1E2" w14:textId="784734D4" w:rsidR="00D92BBB" w:rsidRDefault="00D92BBB"/>
    <w:p w14:paraId="5EC29F07" w14:textId="5B8C40D4" w:rsidR="00D92BBB" w:rsidRDefault="00D92BBB">
      <w:r>
        <w:t>Step 1:</w:t>
      </w:r>
      <w:r>
        <w:tab/>
      </w:r>
      <w:r>
        <w:tab/>
        <w:t>Believe that you can change!</w:t>
      </w:r>
    </w:p>
    <w:p w14:paraId="2E9FF542" w14:textId="6B542B20" w:rsidR="00D92BBB" w:rsidRDefault="00D92BBB" w:rsidP="00D92BBB">
      <w:pPr>
        <w:ind w:left="720"/>
      </w:pPr>
      <w:r>
        <w:t>Your perspective is created by you and you have the power to complete the steps below to engage in the process of changing your perspective.</w:t>
      </w:r>
    </w:p>
    <w:p w14:paraId="17075194" w14:textId="0ED1646C" w:rsidR="00D92BBB" w:rsidRDefault="00D92BBB" w:rsidP="00D92BBB">
      <w:pPr>
        <w:ind w:left="720"/>
      </w:pPr>
    </w:p>
    <w:p w14:paraId="42953E56" w14:textId="77777777" w:rsidR="00D92BBB" w:rsidRDefault="00D92BBB" w:rsidP="00D92BBB">
      <w:r>
        <w:t>Step 2:</w:t>
      </w:r>
      <w:r>
        <w:tab/>
      </w:r>
      <w:r>
        <w:tab/>
        <w:t>Notice your negative thoughts about the area for which you are struggling and</w:t>
      </w:r>
    </w:p>
    <w:p w14:paraId="6E5B2F8F" w14:textId="0A80BAFB" w:rsidR="00D92BBB" w:rsidRDefault="00D92BBB" w:rsidP="00D92BBB">
      <w:r>
        <w:t xml:space="preserve"> </w:t>
      </w:r>
      <w:r>
        <w:tab/>
      </w:r>
      <w:r>
        <w:tab/>
        <w:t>write them down (see the worksheet below)</w:t>
      </w:r>
      <w:r w:rsidR="00C563D8">
        <w:t>.</w:t>
      </w:r>
    </w:p>
    <w:p w14:paraId="207E53E2" w14:textId="2964B8CE" w:rsidR="00D92BBB" w:rsidRDefault="00D92BBB" w:rsidP="00D92BBB"/>
    <w:p w14:paraId="1812770D" w14:textId="03BF72EA" w:rsidR="00D92BBB" w:rsidRDefault="00D92BBB" w:rsidP="00D92BBB">
      <w:r>
        <w:t>Step 3:</w:t>
      </w:r>
      <w:r>
        <w:tab/>
      </w:r>
      <w:r>
        <w:tab/>
        <w:t>Develop positive thoughts to counter negative thoughts and write them down</w:t>
      </w:r>
      <w:r w:rsidR="00C563D8">
        <w:t>.</w:t>
      </w:r>
    </w:p>
    <w:p w14:paraId="5DF429C9" w14:textId="7AF3F5C2" w:rsidR="00D92BBB" w:rsidRDefault="00D92BBB" w:rsidP="00D92BBB"/>
    <w:p w14:paraId="340EFF1F" w14:textId="686B23F5" w:rsidR="00D92BBB" w:rsidRDefault="00D92BBB" w:rsidP="00D92BBB">
      <w:r>
        <w:t>Step 4:</w:t>
      </w:r>
      <w:r>
        <w:tab/>
      </w:r>
      <w:r>
        <w:tab/>
        <w:t>When you notice one of your negative thoughts – replace it with the positive thought</w:t>
      </w:r>
      <w:r w:rsidR="00C563D8">
        <w:t>.</w:t>
      </w:r>
    </w:p>
    <w:p w14:paraId="3C0CF418" w14:textId="77777777" w:rsidR="00D92BBB" w:rsidRDefault="00D92BBB" w:rsidP="00D92BBB"/>
    <w:p w14:paraId="5D2935E8" w14:textId="77777777" w:rsidR="00D92BBB" w:rsidRDefault="00D92BBB" w:rsidP="00D92BBB">
      <w:r>
        <w:t>Step 5:</w:t>
      </w:r>
      <w:r>
        <w:tab/>
      </w:r>
      <w:r>
        <w:tab/>
        <w:t>Develop your mantra or positive self-statement including the following:</w:t>
      </w:r>
    </w:p>
    <w:p w14:paraId="0A73B6C9" w14:textId="4922604C" w:rsidR="00D92BBB" w:rsidRDefault="00D92BBB" w:rsidP="00D92BBB">
      <w:pPr>
        <w:pStyle w:val="ListParagraph"/>
        <w:numPr>
          <w:ilvl w:val="2"/>
          <w:numId w:val="1"/>
        </w:numPr>
      </w:pPr>
      <w:r>
        <w:t>A belief that you can do what you need to do to be successful.</w:t>
      </w:r>
    </w:p>
    <w:p w14:paraId="7C280956" w14:textId="7F5E242B" w:rsidR="00D92BBB" w:rsidRDefault="00D92BBB" w:rsidP="00D92BBB">
      <w:pPr>
        <w:pStyle w:val="ListParagraph"/>
        <w:numPr>
          <w:ilvl w:val="2"/>
          <w:numId w:val="1"/>
        </w:numPr>
      </w:pPr>
      <w:r>
        <w:t>A reminder that completing the task will bring you closer to attaining your long-term goals.</w:t>
      </w:r>
      <w:r>
        <w:tab/>
      </w:r>
    </w:p>
    <w:p w14:paraId="599E727E" w14:textId="16FA81EA" w:rsidR="00D92BBB" w:rsidRDefault="00D92BBB" w:rsidP="00D92BBB">
      <w:pPr>
        <w:pStyle w:val="ListParagraph"/>
        <w:numPr>
          <w:ilvl w:val="2"/>
          <w:numId w:val="1"/>
        </w:numPr>
      </w:pPr>
      <w:r>
        <w:t>Include a reminder that any struggles that you have are temporary and will change.</w:t>
      </w:r>
    </w:p>
    <w:p w14:paraId="756DDB67" w14:textId="77777777" w:rsidR="00D92BBB" w:rsidRDefault="00D92BBB" w:rsidP="00D92BBB"/>
    <w:p w14:paraId="2356AF92" w14:textId="1286FD46" w:rsidR="00D92BBB" w:rsidRDefault="00D92BBB" w:rsidP="00D92BBB">
      <w:r>
        <w:t>Step 6:</w:t>
      </w:r>
      <w:r>
        <w:tab/>
      </w:r>
      <w:r>
        <w:tab/>
        <w:t>Avoid significant contact with those who are being negative about the task.</w:t>
      </w:r>
    </w:p>
    <w:p w14:paraId="5FAF2DD6" w14:textId="4C5A91D4" w:rsidR="00D92BBB" w:rsidRDefault="00D92BBB" w:rsidP="00D92BBB">
      <w:pPr>
        <w:pStyle w:val="ListParagraph"/>
        <w:numPr>
          <w:ilvl w:val="0"/>
          <w:numId w:val="2"/>
        </w:numPr>
      </w:pPr>
      <w:r>
        <w:t>Try to help the person to be more positive</w:t>
      </w:r>
    </w:p>
    <w:p w14:paraId="7A36EA76" w14:textId="08DBC395" w:rsidR="00D92BBB" w:rsidRDefault="00D92BBB" w:rsidP="00D92BBB">
      <w:pPr>
        <w:pStyle w:val="ListParagraph"/>
        <w:numPr>
          <w:ilvl w:val="0"/>
          <w:numId w:val="2"/>
        </w:numPr>
      </w:pPr>
      <w:r>
        <w:t>If they are unwilling to change their perspective, then limit communication with that person about the task</w:t>
      </w:r>
      <w:r w:rsidR="00C563D8">
        <w:t>.</w:t>
      </w:r>
    </w:p>
    <w:p w14:paraId="169BB794" w14:textId="6EDE7411" w:rsidR="00D92BBB" w:rsidRDefault="00D92BBB" w:rsidP="00D92BBB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6"/>
        <w:gridCol w:w="5399"/>
      </w:tblGrid>
      <w:tr w:rsidR="00D92BBB" w14:paraId="1CAA8B21" w14:textId="77777777" w:rsidTr="00C563D8">
        <w:tc>
          <w:tcPr>
            <w:tcW w:w="5397" w:type="dxa"/>
          </w:tcPr>
          <w:p w14:paraId="2C1FFEA7" w14:textId="583F4A72" w:rsidR="00D92BBB" w:rsidRDefault="00D92BBB" w:rsidP="00D92BBB">
            <w:r>
              <w:t>Negative Thoughts</w:t>
            </w:r>
          </w:p>
        </w:tc>
        <w:tc>
          <w:tcPr>
            <w:tcW w:w="5398" w:type="dxa"/>
          </w:tcPr>
          <w:p w14:paraId="62791B6A" w14:textId="7AAE796C" w:rsidR="00D92BBB" w:rsidRDefault="00D92BBB" w:rsidP="00D92BBB">
            <w:r>
              <w:t>Positive Counter Thoughts</w:t>
            </w:r>
          </w:p>
        </w:tc>
      </w:tr>
      <w:tr w:rsidR="00D92BBB" w14:paraId="2A7C5415" w14:textId="77777777" w:rsidTr="00C563D8">
        <w:tc>
          <w:tcPr>
            <w:tcW w:w="5397" w:type="dxa"/>
          </w:tcPr>
          <w:p w14:paraId="5747E6A9" w14:textId="77777777" w:rsidR="00D92BBB" w:rsidRDefault="00D92BBB" w:rsidP="00D92BBB"/>
          <w:p w14:paraId="5A596DA8" w14:textId="77777777" w:rsidR="00D92BBB" w:rsidRDefault="00D92BBB" w:rsidP="00D92BBB"/>
          <w:p w14:paraId="36875564" w14:textId="77777777" w:rsidR="00D92BBB" w:rsidRDefault="00D92BBB" w:rsidP="00D92BBB"/>
          <w:p w14:paraId="55A82E21" w14:textId="5857ACA7" w:rsidR="00D92BBB" w:rsidRDefault="00D92BBB" w:rsidP="00D92BBB"/>
        </w:tc>
        <w:tc>
          <w:tcPr>
            <w:tcW w:w="5398" w:type="dxa"/>
          </w:tcPr>
          <w:p w14:paraId="2FFE8A38" w14:textId="77777777" w:rsidR="00D92BBB" w:rsidRDefault="00D92BBB" w:rsidP="00D92BBB"/>
        </w:tc>
      </w:tr>
      <w:tr w:rsidR="00D92BBB" w14:paraId="6164E71E" w14:textId="77777777" w:rsidTr="00C563D8">
        <w:tc>
          <w:tcPr>
            <w:tcW w:w="5397" w:type="dxa"/>
          </w:tcPr>
          <w:p w14:paraId="3844DD55" w14:textId="77777777" w:rsidR="00D92BBB" w:rsidRDefault="00D92BBB" w:rsidP="00D92BBB"/>
          <w:p w14:paraId="5D20AB8A" w14:textId="77777777" w:rsidR="00D92BBB" w:rsidRDefault="00D92BBB" w:rsidP="00D92BBB"/>
          <w:p w14:paraId="421312D8" w14:textId="77777777" w:rsidR="00D92BBB" w:rsidRDefault="00D92BBB" w:rsidP="00D92BBB"/>
          <w:p w14:paraId="7EB27B72" w14:textId="4961A566" w:rsidR="00D92BBB" w:rsidRDefault="00D92BBB" w:rsidP="00D92BBB"/>
        </w:tc>
        <w:tc>
          <w:tcPr>
            <w:tcW w:w="5398" w:type="dxa"/>
          </w:tcPr>
          <w:p w14:paraId="2036D21B" w14:textId="77777777" w:rsidR="00D92BBB" w:rsidRDefault="00D92BBB" w:rsidP="00D92BBB"/>
        </w:tc>
      </w:tr>
      <w:tr w:rsidR="00D92BBB" w14:paraId="389E5A88" w14:textId="77777777" w:rsidTr="00C563D8">
        <w:tc>
          <w:tcPr>
            <w:tcW w:w="5397" w:type="dxa"/>
          </w:tcPr>
          <w:p w14:paraId="15807235" w14:textId="77777777" w:rsidR="00D92BBB" w:rsidRDefault="00D92BBB" w:rsidP="00D92BBB"/>
          <w:p w14:paraId="493FC85C" w14:textId="77777777" w:rsidR="00D92BBB" w:rsidRDefault="00D92BBB" w:rsidP="00D92BBB"/>
          <w:p w14:paraId="3A029764" w14:textId="77777777" w:rsidR="00D92BBB" w:rsidRDefault="00D92BBB" w:rsidP="00D92BBB"/>
          <w:p w14:paraId="77035139" w14:textId="1076B06C" w:rsidR="00D92BBB" w:rsidRDefault="00D92BBB" w:rsidP="00D92BBB"/>
        </w:tc>
        <w:tc>
          <w:tcPr>
            <w:tcW w:w="5398" w:type="dxa"/>
          </w:tcPr>
          <w:p w14:paraId="554FE40D" w14:textId="77777777" w:rsidR="00D92BBB" w:rsidRDefault="00D92BBB" w:rsidP="00D92BBB"/>
        </w:tc>
      </w:tr>
      <w:tr w:rsidR="00D92BBB" w14:paraId="2106CB4A" w14:textId="77777777" w:rsidTr="00C563D8">
        <w:tc>
          <w:tcPr>
            <w:tcW w:w="5397" w:type="dxa"/>
          </w:tcPr>
          <w:p w14:paraId="4C5E2769" w14:textId="77777777" w:rsidR="00D92BBB" w:rsidRDefault="00D92BBB" w:rsidP="00D92BBB"/>
          <w:p w14:paraId="5E3C39B3" w14:textId="77777777" w:rsidR="00D92BBB" w:rsidRDefault="00D92BBB" w:rsidP="00D92BBB"/>
          <w:p w14:paraId="5AC761EB" w14:textId="77777777" w:rsidR="00D92BBB" w:rsidRDefault="00D92BBB" w:rsidP="00D92BBB"/>
          <w:p w14:paraId="2E03E95A" w14:textId="477E7E7D" w:rsidR="00D92BBB" w:rsidRDefault="00D92BBB" w:rsidP="00D92BBB"/>
        </w:tc>
        <w:tc>
          <w:tcPr>
            <w:tcW w:w="5398" w:type="dxa"/>
          </w:tcPr>
          <w:p w14:paraId="671BE248" w14:textId="77777777" w:rsidR="00D92BBB" w:rsidRDefault="00D92BBB" w:rsidP="00D92BBB"/>
        </w:tc>
      </w:tr>
      <w:tr w:rsidR="00D92BBB" w14:paraId="4DC9F492" w14:textId="77777777" w:rsidTr="00C563D8">
        <w:tc>
          <w:tcPr>
            <w:tcW w:w="5395" w:type="dxa"/>
          </w:tcPr>
          <w:p w14:paraId="75F44264" w14:textId="77777777" w:rsidR="00D92BBB" w:rsidRDefault="00D92BBB" w:rsidP="00D92BBB"/>
          <w:p w14:paraId="48B76DDD" w14:textId="77777777" w:rsidR="00D92BBB" w:rsidRDefault="00D92BBB" w:rsidP="00D92BBB"/>
          <w:p w14:paraId="3295E30D" w14:textId="77777777" w:rsidR="00D92BBB" w:rsidRDefault="00D92BBB" w:rsidP="00D92BBB"/>
          <w:p w14:paraId="1CB198F2" w14:textId="4D32D804" w:rsidR="00D92BBB" w:rsidRDefault="00D92BBB" w:rsidP="00D92BBB"/>
        </w:tc>
        <w:tc>
          <w:tcPr>
            <w:tcW w:w="5400" w:type="dxa"/>
          </w:tcPr>
          <w:p w14:paraId="64454531" w14:textId="77777777" w:rsidR="00D92BBB" w:rsidRDefault="00D92BBB" w:rsidP="00D92BBB"/>
        </w:tc>
      </w:tr>
    </w:tbl>
    <w:p w14:paraId="67179F11" w14:textId="77777777" w:rsidR="00D92BBB" w:rsidRDefault="00D92BBB" w:rsidP="00D92BBB"/>
    <w:p w14:paraId="6FA95068" w14:textId="312DB83C" w:rsidR="00C563D8" w:rsidRDefault="00C563D8" w:rsidP="00D92BBB">
      <w:r>
        <w:t>Mantra or Positive Self-Statement:</w:t>
      </w:r>
    </w:p>
    <w:sectPr w:rsidR="00C563D8" w:rsidSect="00D92B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93F94"/>
    <w:multiLevelType w:val="hybridMultilevel"/>
    <w:tmpl w:val="9930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D2DB1"/>
    <w:multiLevelType w:val="hybridMultilevel"/>
    <w:tmpl w:val="50B20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BB"/>
    <w:rsid w:val="00771265"/>
    <w:rsid w:val="00C563D8"/>
    <w:rsid w:val="00D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85F19"/>
  <w15:chartTrackingRefBased/>
  <w15:docId w15:val="{FF393126-C52F-FF4D-A40E-03874C9C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Rando</dc:creator>
  <cp:keywords/>
  <dc:description/>
  <cp:lastModifiedBy>Robert Rando</cp:lastModifiedBy>
  <cp:revision>1</cp:revision>
  <dcterms:created xsi:type="dcterms:W3CDTF">2021-03-26T13:32:00Z</dcterms:created>
  <dcterms:modified xsi:type="dcterms:W3CDTF">2021-03-26T13:46:00Z</dcterms:modified>
</cp:coreProperties>
</file>