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F9" w:rsidRPr="006F66F9" w:rsidRDefault="006F66F9" w:rsidP="006F66F9">
      <w:pPr>
        <w:spacing w:after="0" w:line="240" w:lineRule="auto"/>
        <w:outlineLvl w:val="1"/>
        <w:rPr>
          <w:rFonts w:ascii="Times New Roman" w:eastAsia="Times New Roman" w:hAnsi="Times New Roman" w:cs="Times New Roman"/>
          <w:b/>
          <w:bCs/>
        </w:rPr>
      </w:pPr>
      <w:r w:rsidRPr="006F66F9">
        <w:rPr>
          <w:rFonts w:ascii="Times New Roman" w:eastAsia="Times New Roman" w:hAnsi="Times New Roman" w:cs="Times New Roman"/>
          <w:b/>
          <w:bCs/>
        </w:rPr>
        <w:t>Cumulative global warming exam version C</w:t>
      </w:r>
    </w:p>
    <w:p w:rsidR="006F66F9" w:rsidRDefault="006F66F9" w:rsidP="006F66F9">
      <w:pPr>
        <w:spacing w:after="0" w:line="240" w:lineRule="auto"/>
        <w:rPr>
          <w:rFonts w:ascii="Arial" w:eastAsia="Times New Roman" w:hAnsi="Arial" w:cs="Arial"/>
          <w:vanish/>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1. It is expected that carbon emissions will begin to diminish in the 21st century as fossil fuel reserves begin to dwindle.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04" type="#_x0000_t75" style="width:18.4pt;height:16pt" o:ole="">
                  <v:imagedata r:id="rId4" o:title=""/>
                </v:shape>
                <w:control r:id="rId5" w:name="DefaultOcxName" w:shapeid="_x0000_i190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903" type="#_x0000_t75" style="width:18.4pt;height:16pt" o:ole="">
                  <v:imagedata r:id="rId4" o:title=""/>
                </v:shape>
                <w:control r:id="rId6" w:name="DefaultOcxName1" w:shapeid="_x0000_i190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2. While computer modeling indicate that the warming since 1970 is dominated by man-made greenhouse gas emissions, they are unable to conclusively ascertain whether the warming from 1910 to 1945 was anthropogenic.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902" type="#_x0000_t75" style="width:18.4pt;height:16pt" o:ole="">
                  <v:imagedata r:id="rId4" o:title=""/>
                </v:shape>
                <w:control r:id="rId7" w:name="DefaultOcxName2" w:shapeid="_x0000_i190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901" type="#_x0000_t75" style="width:18.4pt;height:16pt" o:ole="">
                  <v:imagedata r:id="rId4" o:title=""/>
                </v:shape>
                <w:control r:id="rId8" w:name="DefaultOcxName3" w:shapeid="_x0000_i190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3. Compared with the first half of the twentieth century, the rate of earth's average temperature rise during the second (latter) half was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633"/>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900" type="#_x0000_t75" style="width:18.4pt;height:16pt" o:ole="">
                  <v:imagedata r:id="rId4" o:title=""/>
                </v:shape>
                <w:control r:id="rId9" w:name="DefaultOcxName4" w:shapeid="_x0000_i190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half as much</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9" type="#_x0000_t75" style="width:18.4pt;height:16pt" o:ole="">
                  <v:imagedata r:id="rId4" o:title=""/>
                </v:shape>
                <w:control r:id="rId10" w:name="DefaultOcxName5" w:shapeid="_x0000_i189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about the same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8" type="#_x0000_t75" style="width:18.4pt;height:16pt" o:ole="">
                  <v:imagedata r:id="rId4" o:title=""/>
                </v:shape>
                <w:control r:id="rId11" w:name="DefaultOcxName6" w:shapeid="_x0000_i189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twice as much</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4. No direct method exists that permits an independent measurement of the heat content of the oceans, other than the fact that the air is warming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7" type="#_x0000_t75" style="width:18.4pt;height:16pt" o:ole="">
                  <v:imagedata r:id="rId4" o:title=""/>
                </v:shape>
                <w:control r:id="rId12" w:name="DefaultOcxName7" w:shapeid="_x0000_i189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6" type="#_x0000_t75" style="width:18.4pt;height:16pt" o:ole="">
                  <v:imagedata r:id="rId4" o:title=""/>
                </v:shape>
                <w:control r:id="rId13" w:name="DefaultOcxName8" w:shapeid="_x0000_i189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5. Stefan-Boltzmann radiation is called a negative feedback mechanism because if the sun's radiation increases, the Stefan-Boltzmann law ensures that more heat is lost from the planet to compensate.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5" type="#_x0000_t75" style="width:18.4pt;height:16pt" o:ole="">
                  <v:imagedata r:id="rId4" o:title=""/>
                </v:shape>
                <w:control r:id="rId14" w:name="DefaultOcxName9" w:shapeid="_x0000_i189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4" type="#_x0000_t75" style="width:18.4pt;height:16pt" o:ole="">
                  <v:imagedata r:id="rId4" o:title=""/>
                </v:shape>
                <w:control r:id="rId15" w:name="DefaultOcxName10" w:shapeid="_x0000_i189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6. Changes in ice-albedo refers to changes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12"/>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3" type="#_x0000_t75" style="width:18.4pt;height:16pt" o:ole="">
                  <v:imagedata r:id="rId4" o:title=""/>
                </v:shape>
                <w:control r:id="rId16" w:name="DefaultOcxName11" w:shapeid="_x0000_i189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how much the Earth's surface absorbs or reflects incoming sunlight</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2" type="#_x0000_t75" style="width:18.4pt;height:16pt" o:ole="">
                  <v:imagedata r:id="rId4" o:title=""/>
                </v:shape>
                <w:control r:id="rId17" w:name="DefaultOcxName12" w:shapeid="_x0000_i189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how much CO2 is absorbed by the sun</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1" type="#_x0000_t75" style="width:18.4pt;height:16pt" o:ole="">
                  <v:imagedata r:id="rId4" o:title=""/>
                </v:shape>
                <w:control r:id="rId18" w:name="DefaultOcxName13" w:shapeid="_x0000_i189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how much ice is melted during the summer months</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7. Stefan-Boltzmann radiation is called a negative feedback mechanism because if the sun's radiation increases, the Stefan-Boltzmann law ensures that this heat is retained by the planet.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90" type="#_x0000_t75" style="width:18.4pt;height:16pt" o:ole="">
                  <v:imagedata r:id="rId4" o:title=""/>
                </v:shape>
                <w:control r:id="rId19" w:name="DefaultOcxName14" w:shapeid="_x0000_i189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9" type="#_x0000_t75" style="width:18.4pt;height:16pt" o:ole="">
                  <v:imagedata r:id="rId4" o:title=""/>
                </v:shape>
                <w:control r:id="rId20" w:name="DefaultOcxName15" w:shapeid="_x0000_i188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8. Which external force plays the smallest role in current efforts to model global warming?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165"/>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8" type="#_x0000_t75" style="width:18.4pt;height:16pt" o:ole="">
                  <v:imagedata r:id="rId4" o:title=""/>
                </v:shape>
                <w:control r:id="rId21" w:name="DefaultOcxName16" w:shapeid="_x0000_i188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solar luminosity (i.e. variations in energy from the sun)</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7" type="#_x0000_t75" style="width:18.4pt;height:16pt" o:ole="">
                  <v:imagedata r:id="rId4" o:title=""/>
                </v:shape>
                <w:control r:id="rId22" w:name="DefaultOcxName17" w:shapeid="_x0000_i188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greenhouse gasses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6" type="#_x0000_t75" style="width:18.4pt;height:16pt" o:ole="">
                  <v:imagedata r:id="rId4" o:title=""/>
                </v:shape>
                <w:control r:id="rId23" w:name="DefaultOcxName18" w:shapeid="_x0000_i188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orbital cycles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5" type="#_x0000_t75" style="width:18.4pt;height:16pt" o:ole="">
                  <v:imagedata r:id="rId4" o:title=""/>
                </v:shape>
                <w:control r:id="rId24" w:name="DefaultOcxName19" w:shapeid="_x0000_i188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volcanic eruptions</w:t>
            </w:r>
          </w:p>
        </w:tc>
      </w:tr>
    </w:tbl>
    <w:p w:rsidR="006F66F9" w:rsidRPr="006F66F9" w:rsidRDefault="006F66F9" w:rsidP="006F66F9">
      <w:pPr>
        <w:spacing w:after="0" w:line="240" w:lineRule="auto"/>
        <w:rPr>
          <w:rFonts w:ascii="Times New Roman" w:eastAsia="Times New Roman" w:hAnsi="Times New Roman" w:cs="Times New Roman"/>
        </w:rPr>
      </w:pPr>
    </w:p>
    <w:p w:rsidR="006F66F9" w:rsidRDefault="006F66F9">
      <w:pPr>
        <w:rPr>
          <w:rFonts w:ascii="Times New Roman" w:eastAsia="Times New Roman" w:hAnsi="Times New Roman" w:cs="Times New Roman"/>
        </w:rPr>
      </w:pPr>
      <w:r>
        <w:rPr>
          <w:rFonts w:ascii="Times New Roman" w:eastAsia="Times New Roman" w:hAnsi="Times New Roman" w:cs="Times New Roman"/>
        </w:rPr>
        <w:br w:type="page"/>
      </w: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lastRenderedPageBreak/>
        <w:t xml:space="preserve">9. The </w:t>
      </w:r>
      <w:hyperlink r:id="rId25" w:tooltip="File:Mauna Loa Carbon Dioxide Apr2013.svg" w:history="1">
        <w:r w:rsidRPr="006F66F9">
          <w:rPr>
            <w:rFonts w:ascii="Times New Roman" w:eastAsia="Times New Roman" w:hAnsi="Times New Roman" w:cs="Times New Roman"/>
            <w:color w:val="0000FF"/>
            <w:u w:val="single"/>
          </w:rPr>
          <w:t>Keeling curve</w:t>
        </w:r>
      </w:hyperlink>
      <w:r w:rsidRPr="006F66F9">
        <w:rPr>
          <w:rFonts w:ascii="Times New Roman" w:eastAsia="Times New Roman" w:hAnsi="Times New Roman" w:cs="Times New Roman"/>
        </w:rPr>
        <w:t xml:space="preserve"> shows that carbon dioxide concentrations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65"/>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4" type="#_x0000_t75" style="width:18.4pt;height:16pt" o:ole="">
                  <v:imagedata r:id="rId4" o:title=""/>
                </v:shape>
                <w:control r:id="rId26" w:name="DefaultOcxName20" w:shapeid="_x0000_i188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a) </w:t>
            </w:r>
            <w:proofErr w:type="gramStart"/>
            <w:r w:rsidRPr="006F66F9">
              <w:rPr>
                <w:rFonts w:ascii="Times New Roman" w:eastAsia="Times New Roman" w:hAnsi="Times New Roman" w:cs="Times New Roman"/>
              </w:rPr>
              <w:t>show</w:t>
            </w:r>
            <w:proofErr w:type="gramEnd"/>
            <w:r w:rsidRPr="006F66F9">
              <w:rPr>
                <w:rFonts w:ascii="Times New Roman" w:eastAsia="Times New Roman" w:hAnsi="Times New Roman" w:cs="Times New Roman"/>
              </w:rPr>
              <w:t xml:space="preserve"> a steady rise in CO2 levels, at constant slope, and irregular fluctuations due associated with El </w:t>
            </w:r>
            <w:proofErr w:type="spellStart"/>
            <w:r w:rsidRPr="006F66F9">
              <w:rPr>
                <w:rFonts w:ascii="Times New Roman" w:eastAsia="Times New Roman" w:hAnsi="Times New Roman" w:cs="Times New Roman"/>
              </w:rPr>
              <w:t>Ninos</w:t>
            </w:r>
            <w:proofErr w:type="spellEnd"/>
            <w:r w:rsidRPr="006F66F9">
              <w:rPr>
                <w:rFonts w:ascii="Times New Roman" w:eastAsia="Times New Roman" w:hAnsi="Times New Roman" w:cs="Times New Roman"/>
              </w:rPr>
              <w:t xml:space="preserve"> and La </w:t>
            </w:r>
            <w:proofErr w:type="spellStart"/>
            <w:r w:rsidRPr="006F66F9">
              <w:rPr>
                <w:rFonts w:ascii="Times New Roman" w:eastAsia="Times New Roman" w:hAnsi="Times New Roman" w:cs="Times New Roman"/>
              </w:rPr>
              <w:t>Ninas</w:t>
            </w:r>
            <w:proofErr w:type="spellEnd"/>
            <w:r w:rsidRPr="006F66F9">
              <w:rPr>
                <w:rFonts w:ascii="Times New Roman" w:eastAsia="Times New Roman" w:hAnsi="Times New Roman" w:cs="Times New Roman"/>
              </w:rPr>
              <w:t>.</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3" type="#_x0000_t75" style="width:18.4pt;height:16pt" o:ole="">
                  <v:imagedata r:id="rId4" o:title=""/>
                </v:shape>
                <w:control r:id="rId27" w:name="DefaultOcxName21" w:shapeid="_x0000_i188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show a steady rise in CO2 levels, with increasing slope, and regular and predictable annual fluctuations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2" type="#_x0000_t75" style="width:18.4pt;height:16pt" o:ole="">
                  <v:imagedata r:id="rId4" o:title=""/>
                </v:shape>
                <w:control r:id="rId28" w:name="DefaultOcxName22" w:shapeid="_x0000_i188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show a steady rise in CO2 levels, at constant slope, and regular and predictable annual fluctuations</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10. Proxy temperatures measurements are defined as indirect inferences gathered from ice cores, tree rings, and so forth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1" type="#_x0000_t75" style="width:18.4pt;height:16pt" o:ole="">
                  <v:imagedata r:id="rId4" o:title=""/>
                </v:shape>
                <w:control r:id="rId29" w:name="DefaultOcxName23" w:shapeid="_x0000_i188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80" type="#_x0000_t75" style="width:18.4pt;height:16pt" o:ole="">
                  <v:imagedata r:id="rId4" o:title=""/>
                </v:shape>
                <w:control r:id="rId30" w:name="DefaultOcxName24" w:shapeid="_x0000_i188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11. The </w:t>
      </w:r>
      <w:hyperlink r:id="rId31" w:tooltip="File:2000 Year Temperature Comparison.png" w:history="1">
        <w:r w:rsidRPr="006F66F9">
          <w:rPr>
            <w:rFonts w:ascii="Times New Roman" w:eastAsia="Times New Roman" w:hAnsi="Times New Roman" w:cs="Times New Roman"/>
            <w:color w:val="0000FF"/>
            <w:u w:val="single"/>
          </w:rPr>
          <w:t>Reconstructed Temperature</w:t>
        </w:r>
      </w:hyperlink>
      <w:r w:rsidRPr="006F66F9">
        <w:rPr>
          <w:rFonts w:ascii="Times New Roman" w:eastAsia="Times New Roman" w:hAnsi="Times New Roman" w:cs="Times New Roman"/>
        </w:rPr>
        <w:t xml:space="preserve"> (0-2000 AD) plot in "Observed Temperature Changes" shows temperature measurements. The solid black line represents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971"/>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9" type="#_x0000_t75" style="width:18.4pt;height:16pt" o:ole="">
                  <v:imagedata r:id="rId4" o:title=""/>
                </v:shape>
                <w:control r:id="rId32" w:name="DefaultOcxName25" w:shapeid="_x0000_i187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the Medieval Warming Period</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8" type="#_x0000_t75" style="width:18.4pt;height:16pt" o:ole="">
                  <v:imagedata r:id="rId4" o:title=""/>
                </v:shape>
                <w:control r:id="rId33" w:name="DefaultOcxName26" w:shapeid="_x0000_i187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the Little Ice Age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7" type="#_x0000_t75" style="width:18.4pt;height:16pt" o:ole="">
                  <v:imagedata r:id="rId4" o:title=""/>
                </v:shape>
                <w:control r:id="rId34" w:name="DefaultOcxName27" w:shapeid="_x0000_i187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thermometer measurements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6" type="#_x0000_t75" style="width:18.4pt;height:16pt" o:ole="">
                  <v:imagedata r:id="rId4" o:title=""/>
                </v:shape>
                <w:control r:id="rId35" w:name="DefaultOcxName28" w:shapeid="_x0000_i187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a 10 year average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5" type="#_x0000_t75" style="width:18.4pt;height:16pt" o:ole="">
                  <v:imagedata r:id="rId4" o:title=""/>
                </v:shape>
                <w:control r:id="rId36" w:name="DefaultOcxName29" w:shapeid="_x0000_i187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e) tree proxy measurements</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12. Emissions scenarios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685"/>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4" type="#_x0000_t75" style="width:18.4pt;height:16pt" o:ole="">
                  <v:imagedata r:id="rId4" o:title=""/>
                </v:shape>
                <w:control r:id="rId37" w:name="DefaultOcxName30" w:shapeid="_x0000_i187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estimates of how greenhouse gasses are absorbed and emitted by agriculture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3" type="#_x0000_t75" style="width:18.4pt;height:16pt" o:ole="">
                  <v:imagedata r:id="rId4" o:title=""/>
                </v:shape>
                <w:control r:id="rId38" w:name="DefaultOcxName31" w:shapeid="_x0000_i187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estimates of how greenhouse gasses are absorbed and emitted by nature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2" type="#_x0000_t75" style="width:18.4pt;height:16pt" o:ole="">
                  <v:imagedata r:id="rId4" o:title=""/>
                </v:shape>
                <w:control r:id="rId39" w:name="DefaultOcxName32" w:shapeid="_x0000_i187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estimates of changes in future emission levels of greenhouse gases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1" type="#_x0000_t75" style="width:18.4pt;height:16pt" o:ole="">
                  <v:imagedata r:id="rId4" o:title=""/>
                </v:shape>
                <w:control r:id="rId40" w:name="DefaultOcxName33" w:shapeid="_x0000_i187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estimates of how greenhouse gasses are absorbed and emitted by the world's oceans</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13. Computer models accurately model feedback mechanisms associated with the role of clouds as a feedback mechanism.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70" type="#_x0000_t75" style="width:18.4pt;height:16pt" o:ole="">
                  <v:imagedata r:id="rId4" o:title=""/>
                </v:shape>
                <w:control r:id="rId41" w:name="DefaultOcxName34" w:shapeid="_x0000_i187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9" type="#_x0000_t75" style="width:18.4pt;height:16pt" o:ole="">
                  <v:imagedata r:id="rId4" o:title=""/>
                </v:shape>
                <w:control r:id="rId42" w:name="DefaultOcxName35" w:shapeid="_x0000_i186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14. The </w:t>
      </w:r>
      <w:proofErr w:type="spellStart"/>
      <w:r w:rsidRPr="006F66F9">
        <w:rPr>
          <w:rFonts w:ascii="Times New Roman" w:eastAsia="Times New Roman" w:hAnsi="Times New Roman" w:cs="Times New Roman"/>
        </w:rPr>
        <w:t>lede's</w:t>
      </w:r>
      <w:proofErr w:type="spellEnd"/>
      <w:r w:rsidRPr="006F66F9">
        <w:rPr>
          <w:rFonts w:ascii="Times New Roman" w:eastAsia="Times New Roman" w:hAnsi="Times New Roman" w:cs="Times New Roman"/>
        </w:rPr>
        <w:t xml:space="preserve"> graph of the "</w:t>
      </w:r>
      <w:hyperlink r:id="rId43" w:tooltip="File:Global Temperature Anomaly.svg" w:history="1">
        <w:r w:rsidRPr="006F66F9">
          <w:rPr>
            <w:rFonts w:ascii="Times New Roman" w:eastAsia="Times New Roman" w:hAnsi="Times New Roman" w:cs="Times New Roman"/>
            <w:color w:val="0000FF"/>
            <w:u w:val="single"/>
          </w:rPr>
          <w:t>Global Land Ocean Temperature Index (1880-2013)</w:t>
        </w:r>
      </w:hyperlink>
      <w:r w:rsidRPr="006F66F9">
        <w:rPr>
          <w:rFonts w:ascii="Times New Roman" w:eastAsia="Times New Roman" w:hAnsi="Times New Roman" w:cs="Times New Roman"/>
        </w:rPr>
        <w:t>" shows little or no temperature rise over the last ____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31"/>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8" type="#_x0000_t75" style="width:18.4pt;height:16pt" o:ole="">
                  <v:imagedata r:id="rId4" o:title=""/>
                </v:shape>
                <w:control r:id="rId44" w:name="DefaultOcxName36" w:shapeid="_x0000_i186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100</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7" type="#_x0000_t75" style="width:18.4pt;height:16pt" o:ole="">
                  <v:imagedata r:id="rId4" o:title=""/>
                </v:shape>
                <w:control r:id="rId45" w:name="DefaultOcxName37" w:shapeid="_x0000_i186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10</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6" type="#_x0000_t75" style="width:18.4pt;height:16pt" o:ole="">
                  <v:imagedata r:id="rId4" o:title=""/>
                </v:shape>
                <w:control r:id="rId46" w:name="DefaultOcxName38" w:shapeid="_x0000_i186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300</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5" type="#_x0000_t75" style="width:18.4pt;height:16pt" o:ole="">
                  <v:imagedata r:id="rId4" o:title=""/>
                </v:shape>
                <w:control r:id="rId47" w:name="DefaultOcxName39" w:shapeid="_x0000_i186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30</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4" type="#_x0000_t75" style="width:18.4pt;height:16pt" o:ole="">
                  <v:imagedata r:id="rId4" o:title=""/>
                </v:shape>
                <w:control r:id="rId48" w:name="DefaultOcxName40" w:shapeid="_x0000_i186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e) 3</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15. The "</w:t>
      </w:r>
      <w:hyperlink r:id="rId49" w:tooltip="File:Greenhouse Effect.svg" w:history="1">
        <w:r w:rsidRPr="006F66F9">
          <w:rPr>
            <w:rFonts w:ascii="Times New Roman" w:eastAsia="Times New Roman" w:hAnsi="Times New Roman" w:cs="Times New Roman"/>
            <w:color w:val="0000FF"/>
            <w:u w:val="single"/>
          </w:rPr>
          <w:t>Greenhouse effect schematic</w:t>
        </w:r>
      </w:hyperlink>
      <w:r w:rsidRPr="006F66F9">
        <w:rPr>
          <w:rFonts w:ascii="Times New Roman" w:eastAsia="Times New Roman" w:hAnsi="Times New Roman" w:cs="Times New Roman"/>
        </w:rPr>
        <w:t>" in the section on "Temperature changes..." indicates that most of the energy from the Sun is absorbed by the earth's atmosphere.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3" type="#_x0000_t75" style="width:18.4pt;height:16pt" o:ole="">
                  <v:imagedata r:id="rId4" o:title=""/>
                </v:shape>
                <w:control r:id="rId50" w:name="DefaultOcxName41" w:shapeid="_x0000_i186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2" type="#_x0000_t75" style="width:18.4pt;height:16pt" o:ole="">
                  <v:imagedata r:id="rId4" o:title=""/>
                </v:shape>
                <w:control r:id="rId51" w:name="DefaultOcxName42" w:shapeid="_x0000_i186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Default="006F66F9">
      <w:pPr>
        <w:rPr>
          <w:rFonts w:ascii="Times New Roman" w:eastAsia="Times New Roman" w:hAnsi="Times New Roman" w:cs="Times New Roman"/>
        </w:rPr>
      </w:pPr>
      <w:r>
        <w:rPr>
          <w:rFonts w:ascii="Times New Roman" w:eastAsia="Times New Roman" w:hAnsi="Times New Roman" w:cs="Times New Roman"/>
        </w:rPr>
        <w:br w:type="page"/>
      </w: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lastRenderedPageBreak/>
        <w:t>16. The "</w:t>
      </w:r>
      <w:hyperlink r:id="rId52" w:tooltip="File:Greenhouse Effect.svg" w:history="1">
        <w:r w:rsidRPr="006F66F9">
          <w:rPr>
            <w:rFonts w:ascii="Times New Roman" w:eastAsia="Times New Roman" w:hAnsi="Times New Roman" w:cs="Times New Roman"/>
            <w:color w:val="0000FF"/>
            <w:u w:val="single"/>
          </w:rPr>
          <w:t>Greenhouse effect schematic</w:t>
        </w:r>
      </w:hyperlink>
      <w:r w:rsidRPr="006F66F9">
        <w:rPr>
          <w:rFonts w:ascii="Times New Roman" w:eastAsia="Times New Roman" w:hAnsi="Times New Roman" w:cs="Times New Roman"/>
        </w:rPr>
        <w:t>" in the section on "Temperature changes..." indicates that most of the energy from the Sun is absorbed at the earth's surface.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1" type="#_x0000_t75" style="width:18.4pt;height:16pt" o:ole="">
                  <v:imagedata r:id="rId4" o:title=""/>
                </v:shape>
                <w:control r:id="rId53" w:name="DefaultOcxName43" w:shapeid="_x0000_i186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60" type="#_x0000_t75" style="width:18.4pt;height:16pt" o:ole="">
                  <v:imagedata r:id="rId4" o:title=""/>
                </v:shape>
                <w:control r:id="rId54" w:name="DefaultOcxName44" w:shapeid="_x0000_i186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17. The </w:t>
      </w:r>
      <w:hyperlink r:id="rId55" w:tooltip="w:cryosphere" w:history="1">
        <w:proofErr w:type="spellStart"/>
        <w:r w:rsidRPr="006F66F9">
          <w:rPr>
            <w:rFonts w:ascii="Times New Roman" w:eastAsia="Times New Roman" w:hAnsi="Times New Roman" w:cs="Times New Roman"/>
            <w:color w:val="0000FF"/>
            <w:u w:val="single"/>
          </w:rPr>
          <w:t>cryosphere</w:t>
        </w:r>
        <w:proofErr w:type="spellEnd"/>
      </w:hyperlink>
      <w:r w:rsidRPr="006F66F9">
        <w:rPr>
          <w:rFonts w:ascii="Times New Roman" w:eastAsia="Times New Roman" w:hAnsi="Times New Roman" w:cs="Times New Roman"/>
        </w:rPr>
        <w:t xml:space="preserve"> refers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526"/>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9" type="#_x0000_t75" style="width:18.4pt;height:16pt" o:ole="">
                  <v:imagedata r:id="rId4" o:title=""/>
                </v:shape>
                <w:control r:id="rId56" w:name="DefaultOcxName45" w:shapeid="_x0000_i185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two of these are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8" type="#_x0000_t75" style="width:18.4pt;height:16pt" o:ole="">
                  <v:imagedata r:id="rId4" o:title=""/>
                </v:shape>
                <w:control r:id="rId57" w:name="DefaultOcxName46" w:shapeid="_x0000_i185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the north and south poles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7" type="#_x0000_t75" style="width:18.4pt;height:16pt" o:ole="">
                  <v:imagedata r:id="rId4" o:title=""/>
                </v:shape>
                <w:control r:id="rId58" w:name="DefaultOcxName47" w:shapeid="_x0000_i185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the highest mountains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6" type="#_x0000_t75" style="width:18.4pt;height:16pt" o:ole="">
                  <v:imagedata r:id="rId4" o:title=""/>
                </v:shape>
                <w:control r:id="rId59" w:name="DefaultOcxName48" w:shapeid="_x0000_i185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the upper atmosphere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18. Ocean temperatures are increasing more slowly than land temperatures because the oceans are absorbing less heat energy from the sun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5" type="#_x0000_t75" style="width:18.4pt;height:16pt" o:ole="">
                  <v:imagedata r:id="rId4" o:title=""/>
                </v:shape>
                <w:control r:id="rId60" w:name="DefaultOcxName49" w:shapeid="_x0000_i185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4" type="#_x0000_t75" style="width:18.4pt;height:16pt" o:ole="">
                  <v:imagedata r:id="rId4" o:title=""/>
                </v:shape>
                <w:control r:id="rId61" w:name="DefaultOcxName50" w:shapeid="_x0000_i185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proofErr w:type="gramStart"/>
      <w:r w:rsidRPr="006F66F9">
        <w:rPr>
          <w:rFonts w:ascii="Times New Roman" w:eastAsia="Times New Roman" w:hAnsi="Times New Roman" w:cs="Times New Roman"/>
        </w:rPr>
        <w:t>19. How is the validity of a computer model typically</w:t>
      </w:r>
      <w:proofErr w:type="gramEnd"/>
      <w:r w:rsidRPr="006F66F9">
        <w:rPr>
          <w:rFonts w:ascii="Times New Roman" w:eastAsia="Times New Roman" w:hAnsi="Times New Roman" w:cs="Times New Roman"/>
        </w:rPr>
        <w:t xml:space="preserve"> tested?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521"/>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3" type="#_x0000_t75" style="width:18.4pt;height:16pt" o:ole="">
                  <v:imagedata r:id="rId4" o:title=""/>
                </v:shape>
                <w:control r:id="rId62" w:name="DefaultOcxName51" w:shapeid="_x0000_i185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a) </w:t>
            </w:r>
            <w:proofErr w:type="gramStart"/>
            <w:r w:rsidRPr="006F66F9">
              <w:rPr>
                <w:rFonts w:ascii="Times New Roman" w:eastAsia="Times New Roman" w:hAnsi="Times New Roman" w:cs="Times New Roman"/>
              </w:rPr>
              <w:t>by</w:t>
            </w:r>
            <w:proofErr w:type="gramEnd"/>
            <w:r w:rsidRPr="006F66F9">
              <w:rPr>
                <w:rFonts w:ascii="Times New Roman" w:eastAsia="Times New Roman" w:hAnsi="Times New Roman" w:cs="Times New Roman"/>
              </w:rPr>
              <w:t xml:space="preserve"> verifying its ability to calculate past climate conditions.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2" type="#_x0000_t75" style="width:18.4pt;height:16pt" o:ole="">
                  <v:imagedata r:id="rId4" o:title=""/>
                </v:shape>
                <w:control r:id="rId63" w:name="DefaultOcxName52" w:shapeid="_x0000_i185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b) </w:t>
            </w:r>
            <w:proofErr w:type="gramStart"/>
            <w:r w:rsidRPr="006F66F9">
              <w:rPr>
                <w:rFonts w:ascii="Times New Roman" w:eastAsia="Times New Roman" w:hAnsi="Times New Roman" w:cs="Times New Roman"/>
              </w:rPr>
              <w:t>by</w:t>
            </w:r>
            <w:proofErr w:type="gramEnd"/>
            <w:r w:rsidRPr="006F66F9">
              <w:rPr>
                <w:rFonts w:ascii="Times New Roman" w:eastAsia="Times New Roman" w:hAnsi="Times New Roman" w:cs="Times New Roman"/>
              </w:rPr>
              <w:t xml:space="preserve"> making predictions about future years and seeing if they come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1" type="#_x0000_t75" style="width:18.4pt;height:16pt" o:ole="">
                  <v:imagedata r:id="rId4" o:title=""/>
                </v:shape>
                <w:control r:id="rId64" w:name="DefaultOcxName53" w:shapeid="_x0000_i185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c) </w:t>
            </w:r>
            <w:proofErr w:type="gramStart"/>
            <w:r w:rsidRPr="006F66F9">
              <w:rPr>
                <w:rFonts w:ascii="Times New Roman" w:eastAsia="Times New Roman" w:hAnsi="Times New Roman" w:cs="Times New Roman"/>
              </w:rPr>
              <w:t>by</w:t>
            </w:r>
            <w:proofErr w:type="gramEnd"/>
            <w:r w:rsidRPr="006F66F9">
              <w:rPr>
                <w:rFonts w:ascii="Times New Roman" w:eastAsia="Times New Roman" w:hAnsi="Times New Roman" w:cs="Times New Roman"/>
              </w:rPr>
              <w:t xml:space="preserve"> verifying its ability to calculate current climate conditions.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50" type="#_x0000_t75" style="width:18.4pt;height:16pt" o:ole="">
                  <v:imagedata r:id="rId4" o:title=""/>
                </v:shape>
                <w:control r:id="rId65" w:name="DefaultOcxName54" w:shapeid="_x0000_i185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all of these are true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20. In the arctic, soot tends to warm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9" type="#_x0000_t75" style="width:18.4pt;height:16pt" o:ole="">
                  <v:imagedata r:id="rId4" o:title=""/>
                </v:shape>
                <w:control r:id="rId66" w:name="DefaultOcxName55" w:shapeid="_x0000_i184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8" type="#_x0000_t75" style="width:18.4pt;height:16pt" o:ole="">
                  <v:imagedata r:id="rId4" o:title=""/>
                </v:shape>
                <w:control r:id="rId67" w:name="DefaultOcxName56" w:shapeid="_x0000_i184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21. The </w:t>
      </w:r>
      <w:hyperlink r:id="rId68" w:tooltip="w:carbon cycle" w:history="1">
        <w:r w:rsidRPr="006F66F9">
          <w:rPr>
            <w:rFonts w:ascii="Times New Roman" w:eastAsia="Times New Roman" w:hAnsi="Times New Roman" w:cs="Times New Roman"/>
            <w:color w:val="0000FF"/>
            <w:u w:val="single"/>
          </w:rPr>
          <w:t>carbon cycle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095"/>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7" type="#_x0000_t75" style="width:18.4pt;height:16pt" o:ole="">
                  <v:imagedata r:id="rId4" o:title=""/>
                </v:shape>
                <w:control r:id="rId69" w:name="DefaultOcxName57" w:shapeid="_x0000_i184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a) </w:t>
            </w:r>
            <w:proofErr w:type="gramStart"/>
            <w:r w:rsidRPr="006F66F9">
              <w:rPr>
                <w:rFonts w:ascii="Times New Roman" w:eastAsia="Times New Roman" w:hAnsi="Times New Roman" w:cs="Times New Roman"/>
              </w:rPr>
              <w:t>is</w:t>
            </w:r>
            <w:proofErr w:type="gramEnd"/>
            <w:r w:rsidRPr="006F66F9">
              <w:rPr>
                <w:rFonts w:ascii="Times New Roman" w:eastAsia="Times New Roman" w:hAnsi="Times New Roman" w:cs="Times New Roman"/>
              </w:rPr>
              <w:t xml:space="preserve"> a proposal to trade carbon credits.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6" type="#_x0000_t75" style="width:18.4pt;height:16pt" o:ole="">
                  <v:imagedata r:id="rId4" o:title=""/>
                </v:shape>
                <w:control r:id="rId70" w:name="DefaultOcxName58" w:shapeid="_x0000_i184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describes how carbon is absorbed and emitted by the oceans, soil, plants, etc.</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5" type="#_x0000_t75" style="width:18.4pt;height:16pt" o:ole="">
                  <v:imagedata r:id="rId4" o:title=""/>
                </v:shape>
                <w:control r:id="rId71" w:name="DefaultOcxName59" w:shapeid="_x0000_i184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c) </w:t>
            </w:r>
            <w:proofErr w:type="gramStart"/>
            <w:r w:rsidRPr="006F66F9">
              <w:rPr>
                <w:rFonts w:ascii="Times New Roman" w:eastAsia="Times New Roman" w:hAnsi="Times New Roman" w:cs="Times New Roman"/>
              </w:rPr>
              <w:t>is</w:t>
            </w:r>
            <w:proofErr w:type="gramEnd"/>
            <w:r w:rsidRPr="006F66F9">
              <w:rPr>
                <w:rFonts w:ascii="Times New Roman" w:eastAsia="Times New Roman" w:hAnsi="Times New Roman" w:cs="Times New Roman"/>
              </w:rPr>
              <w:t xml:space="preserve"> an effort to store carbon in underground caves.</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22. </w:t>
      </w:r>
      <w:proofErr w:type="gramStart"/>
      <w:r w:rsidRPr="006F66F9">
        <w:rPr>
          <w:rFonts w:ascii="Times New Roman" w:eastAsia="Times New Roman" w:hAnsi="Times New Roman" w:cs="Times New Roman"/>
        </w:rPr>
        <w:t>in</w:t>
      </w:r>
      <w:proofErr w:type="gramEnd"/>
      <w:r w:rsidRPr="006F66F9">
        <w:rPr>
          <w:rFonts w:ascii="Times New Roman" w:eastAsia="Times New Roman" w:hAnsi="Times New Roman" w:cs="Times New Roman"/>
        </w:rPr>
        <w:t xml:space="preserve"> 2013, the IPCC stated that the largest driver of global warming is carbon dioxide (CO2) emissions from fossil fuel combustion. Other important sources of CO2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863"/>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4" type="#_x0000_t75" style="width:18.4pt;height:16pt" o:ole="">
                  <v:imagedata r:id="rId4" o:title=""/>
                </v:shape>
                <w:control r:id="rId72" w:name="DefaultOcxName60" w:shapeid="_x0000_i184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cement production and land use changes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3" type="#_x0000_t75" style="width:18.4pt;height:16pt" o:ole="">
                  <v:imagedata r:id="rId4" o:title=""/>
                </v:shape>
                <w:control r:id="rId73" w:name="DefaultOcxName61" w:shapeid="_x0000_i184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population growth</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2" type="#_x0000_t75" style="width:18.4pt;height:16pt" o:ole="">
                  <v:imagedata r:id="rId4" o:title=""/>
                </v:shape>
                <w:control r:id="rId74" w:name="DefaultOcxName62" w:shapeid="_x0000_i184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population growth and waste disposal</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1" type="#_x0000_t75" style="width:18.4pt;height:16pt" o:ole="">
                  <v:imagedata r:id="rId4" o:title=""/>
                </v:shape>
                <w:control r:id="rId75" w:name="DefaultOcxName63" w:shapeid="_x0000_i184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cement production and waste disposal</w:t>
            </w:r>
          </w:p>
        </w:tc>
      </w:tr>
    </w:tbl>
    <w:p w:rsidR="006F66F9" w:rsidRPr="006F66F9" w:rsidRDefault="006F66F9" w:rsidP="006F66F9">
      <w:pPr>
        <w:spacing w:after="0" w:line="240" w:lineRule="auto"/>
        <w:rPr>
          <w:rFonts w:ascii="Times New Roman" w:eastAsia="Times New Roman" w:hAnsi="Times New Roman" w:cs="Times New Roman"/>
        </w:rPr>
      </w:pPr>
    </w:p>
    <w:p w:rsidR="006F66F9" w:rsidRDefault="006F66F9">
      <w:pPr>
        <w:rPr>
          <w:rFonts w:ascii="Times New Roman" w:eastAsia="Times New Roman" w:hAnsi="Times New Roman" w:cs="Times New Roman"/>
        </w:rPr>
      </w:pPr>
      <w:r>
        <w:rPr>
          <w:rFonts w:ascii="Times New Roman" w:eastAsia="Times New Roman" w:hAnsi="Times New Roman" w:cs="Times New Roman"/>
        </w:rPr>
        <w:br w:type="page"/>
      </w: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lastRenderedPageBreak/>
        <w:t xml:space="preserve">23. The </w:t>
      </w:r>
      <w:hyperlink r:id="rId76" w:tooltip="File:2000 Year Temperature Comparison.png" w:history="1">
        <w:r w:rsidRPr="006F66F9">
          <w:rPr>
            <w:rFonts w:ascii="Times New Roman" w:eastAsia="Times New Roman" w:hAnsi="Times New Roman" w:cs="Times New Roman"/>
            <w:color w:val="0000FF"/>
            <w:u w:val="single"/>
          </w:rPr>
          <w:t>Reconstructed Temperature</w:t>
        </w:r>
      </w:hyperlink>
      <w:r w:rsidRPr="006F66F9">
        <w:rPr>
          <w:rFonts w:ascii="Times New Roman" w:eastAsia="Times New Roman" w:hAnsi="Times New Roman" w:cs="Times New Roman"/>
        </w:rPr>
        <w:t xml:space="preserve"> (0-2000 AD) plot in "Observed Temperature Changes" shows temperature measurements, as well as what curious feature? (See also </w:t>
      </w:r>
      <w:hyperlink r:id="rId77" w:tooltip="w:Divergence problem" w:history="1">
        <w:r w:rsidRPr="006F66F9">
          <w:rPr>
            <w:rFonts w:ascii="Times New Roman" w:eastAsia="Times New Roman" w:hAnsi="Times New Roman" w:cs="Times New Roman"/>
            <w:color w:val="0000FF"/>
            <w:u w:val="single"/>
          </w:rPr>
          <w:t>Divergence problem</w:t>
        </w:r>
      </w:hyperlink>
      <w:r w:rsidRPr="006F66F9">
        <w:rPr>
          <w:rFonts w:ascii="Times New Roman" w:eastAsia="Times New Roman" w:hAnsi="Times New Roman" w:cs="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167"/>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40" type="#_x0000_t75" style="width:18.4pt;height:16pt" o:ole="">
                  <v:imagedata r:id="rId4" o:title=""/>
                </v:shape>
                <w:control r:id="rId78" w:name="DefaultOcxName64" w:shapeid="_x0000_i184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the fact that the different proxy measurements deviate considerably from the average of all proxy measurements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9" type="#_x0000_t75" style="width:18.4pt;height:16pt" o:ole="">
                  <v:imagedata r:id="rId4" o:title=""/>
                </v:shape>
                <w:control r:id="rId79" w:name="DefaultOcxName65" w:shapeid="_x0000_i183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a divergence between the tree and pollen proxy measurements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8" type="#_x0000_t75" style="width:18.4pt;height:16pt" o:ole="">
                  <v:imagedata r:id="rId4" o:title=""/>
                </v:shape>
                <w:control r:id="rId80" w:name="DefaultOcxName66" w:shapeid="_x0000_i183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the Little Ice Age being less prominent than the Medieval Warming period</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7" type="#_x0000_t75" style="width:18.4pt;height:16pt" o:ole="">
                  <v:imagedata r:id="rId4" o:title=""/>
                </v:shape>
                <w:control r:id="rId81" w:name="DefaultOcxName67" w:shapeid="_x0000_i183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a tiny gap at the end of the proxy measurements</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24. In climate science, mitigation refers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434"/>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6" type="#_x0000_t75" style="width:18.4pt;height:16pt" o:ole="">
                  <v:imagedata r:id="rId4" o:title=""/>
                </v:shape>
                <w:control r:id="rId82" w:name="DefaultOcxName68" w:shapeid="_x0000_i183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a) reduction of </w:t>
            </w:r>
            <w:proofErr w:type="spellStart"/>
            <w:r w:rsidRPr="006F66F9">
              <w:rPr>
                <w:rFonts w:ascii="Times New Roman" w:eastAsia="Times New Roman" w:hAnsi="Times New Roman" w:cs="Times New Roman"/>
              </w:rPr>
              <w:t>green house</w:t>
            </w:r>
            <w:proofErr w:type="spellEnd"/>
            <w:r w:rsidRPr="006F66F9">
              <w:rPr>
                <w:rFonts w:ascii="Times New Roman" w:eastAsia="Times New Roman" w:hAnsi="Times New Roman" w:cs="Times New Roman"/>
              </w:rPr>
              <w:t xml:space="preserve"> emissions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5" type="#_x0000_t75" style="width:18.4pt;height:16pt" o:ole="">
                  <v:imagedata r:id="rId4" o:title=""/>
                </v:shape>
                <w:control r:id="rId83" w:name="DefaultOcxName69" w:shapeid="_x0000_i183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climate engineering</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4" type="#_x0000_t75" style="width:18.4pt;height:16pt" o:ole="">
                  <v:imagedata r:id="rId4" o:title=""/>
                </v:shape>
                <w:control r:id="rId84" w:name="DefaultOcxName70" w:shapeid="_x0000_i183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adaptation to the effects of global warming</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3" type="#_x0000_t75" style="width:18.4pt;height:16pt" o:ole="">
                  <v:imagedata r:id="rId4" o:title=""/>
                </v:shape>
                <w:control r:id="rId85" w:name="DefaultOcxName71" w:shapeid="_x0000_i183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building systems resilient to the effects of global warming</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25. Proxy temperatures measurements are defined as measurements made using measurements from space.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2" type="#_x0000_t75" style="width:18.4pt;height:16pt" o:ole="">
                  <v:imagedata r:id="rId4" o:title=""/>
                </v:shape>
                <w:control r:id="rId86" w:name="DefaultOcxName72" w:shapeid="_x0000_i183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1" type="#_x0000_t75" style="width:18.4pt;height:16pt" o:ole="">
                  <v:imagedata r:id="rId4" o:title=""/>
                </v:shape>
                <w:control r:id="rId87" w:name="DefaultOcxName73" w:shapeid="_x0000_i183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26. The Stefan-Boltzmann law plays a central role in establishing a planets temperature as the sun heats the planet with thermal (infra-red) radiation adding to the other solar radiation onto the planet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30" type="#_x0000_t75" style="width:18.4pt;height:16pt" o:ole="">
                  <v:imagedata r:id="rId4" o:title=""/>
                </v:shape>
                <w:control r:id="rId88" w:name="DefaultOcxName74" w:shapeid="_x0000_i183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9" type="#_x0000_t75" style="width:18.4pt;height:16pt" o:ole="">
                  <v:imagedata r:id="rId4" o:title=""/>
                </v:shape>
                <w:control r:id="rId89" w:name="DefaultOcxName75" w:shapeid="_x0000_i182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27. The climate change community is divided between those who believe the goal should be to eliminate the earth's greenhouse effect altogether, and those who argue that we should attempt to minimize earth's greenhouse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8" type="#_x0000_t75" style="width:18.4pt;height:16pt" o:ole="">
                  <v:imagedata r:id="rId4" o:title=""/>
                </v:shape>
                <w:control r:id="rId90" w:name="DefaultOcxName76" w:shapeid="_x0000_i182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7" type="#_x0000_t75" style="width:18.4pt;height:16pt" o:ole="">
                  <v:imagedata r:id="rId4" o:title=""/>
                </v:shape>
                <w:control r:id="rId91" w:name="DefaultOcxName77" w:shapeid="_x0000_i182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28. Since 1971, 90% of earth's increased energy caused by global warming has been stored in the _____________, mostly 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770"/>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6" type="#_x0000_t75" style="width:18.4pt;height:16pt" o:ole="">
                  <v:imagedata r:id="rId4" o:title=""/>
                </v:shape>
                <w:control r:id="rId92" w:name="DefaultOcxName78" w:shapeid="_x0000_i182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land; near the equators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5" type="#_x0000_t75" style="width:18.4pt;height:16pt" o:ole="">
                  <v:imagedata r:id="rId4" o:title=""/>
                </v:shape>
                <w:control r:id="rId93" w:name="DefaultOcxName79" w:shapeid="_x0000_i182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land; near the poles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4" type="#_x0000_t75" style="width:18.4pt;height:16pt" o:ole="">
                  <v:imagedata r:id="rId4" o:title=""/>
                </v:shape>
                <w:control r:id="rId94" w:name="DefaultOcxName80" w:shapeid="_x0000_i182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air; in the water vapor</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3" type="#_x0000_t75" style="width:18.4pt;height:16pt" o:ole="">
                  <v:imagedata r:id="rId4" o:title=""/>
                </v:shape>
                <w:control r:id="rId95" w:name="DefaultOcxName81" w:shapeid="_x0000_i182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sea; in the top kilometer</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2" type="#_x0000_t75" style="width:18.4pt;height:16pt" o:ole="">
                  <v:imagedata r:id="rId4" o:title=""/>
                </v:shape>
                <w:control r:id="rId96" w:name="DefaultOcxName82" w:shapeid="_x0000_i182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e) sea; in the bottom kilometer</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29. The 2007 IPCC report stated that most global warming was likely being caused by increasing concentrations of greenhouse gases produced by human activities. Among the science academies of the major industrialized nations, this finding was recognized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295"/>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1" type="#_x0000_t75" style="width:18.4pt;height:16pt" o:ole="">
                  <v:imagedata r:id="rId4" o:title=""/>
                </v:shape>
                <w:control r:id="rId97" w:name="DefaultOcxName83" w:shapeid="_x0000_i182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60% of the academies of science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20" type="#_x0000_t75" style="width:18.4pt;height:16pt" o:ole="">
                  <v:imagedata r:id="rId4" o:title=""/>
                </v:shape>
                <w:control r:id="rId98" w:name="DefaultOcxName84" w:shapeid="_x0000_i182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90% of the academies of science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9" type="#_x0000_t75" style="width:18.4pt;height:16pt" o:ole="">
                  <v:imagedata r:id="rId4" o:title=""/>
                </v:shape>
                <w:control r:id="rId99" w:name="DefaultOcxName85" w:shapeid="_x0000_i181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all but the US academy of science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8" type="#_x0000_t75" style="width:18.4pt;height:16pt" o:ole="">
                  <v:imagedata r:id="rId4" o:title=""/>
                </v:shape>
                <w:control r:id="rId100" w:name="DefaultOcxName86" w:shapeid="_x0000_i181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all of the academies of science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lastRenderedPageBreak/>
        <w:t>30. A rise in the sea level is associated with global warming because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283"/>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7" type="#_x0000_t75" style="width:18.4pt;height:16pt" o:ole="">
                  <v:imagedata r:id="rId4" o:title=""/>
                </v:shape>
                <w:control r:id="rId101" w:name="DefaultOcxName87" w:shapeid="_x0000_i181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ice and snow melts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6" type="#_x0000_t75" style="width:18.4pt;height:16pt" o:ole="">
                  <v:imagedata r:id="rId4" o:title=""/>
                </v:shape>
                <w:control r:id="rId102" w:name="DefaultOcxName88" w:shapeid="_x0000_i181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both of these are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5" type="#_x0000_t75" style="width:18.4pt;height:16pt" o:ole="">
                  <v:imagedata r:id="rId4" o:title=""/>
                </v:shape>
                <w:control r:id="rId103" w:name="DefaultOcxName89" w:shapeid="_x0000_i181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water tends to expand as it warms</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31. Analysis of the uncertainties associated with feedback suggests that the "worst-case" scenario is easier to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4" type="#_x0000_t75" style="width:18.4pt;height:16pt" o:ole="">
                  <v:imagedata r:id="rId4" o:title=""/>
                </v:shape>
                <w:control r:id="rId104" w:name="DefaultOcxName90" w:shapeid="_x0000_i181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3" type="#_x0000_t75" style="width:18.4pt;height:16pt" o:ole="">
                  <v:imagedata r:id="rId4" o:title=""/>
                </v:shape>
                <w:control r:id="rId105" w:name="DefaultOcxName91" w:shapeid="_x0000_i181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32. In the arctic, soot tends to cool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2" type="#_x0000_t75" style="width:18.4pt;height:16pt" o:ole="">
                  <v:imagedata r:id="rId4" o:title=""/>
                </v:shape>
                <w:control r:id="rId106" w:name="DefaultOcxName92" w:shapeid="_x0000_i181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1" type="#_x0000_t75" style="width:18.4pt;height:16pt" o:ole="">
                  <v:imagedata r:id="rId4" o:title=""/>
                </v:shape>
                <w:control r:id="rId107" w:name="DefaultOcxName93" w:shapeid="_x0000_i181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33. The Earth's average surface temperature rose by approximately _______ per decade over the period 1906–2005.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921"/>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10" type="#_x0000_t75" style="width:18.4pt;height:16pt" o:ole="">
                  <v:imagedata r:id="rId4" o:title=""/>
                </v:shape>
                <w:control r:id="rId108" w:name="DefaultOcxName94" w:shapeid="_x0000_i181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0.07°C</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9" type="#_x0000_t75" style="width:18.4pt;height:16pt" o:ole="">
                  <v:imagedata r:id="rId4" o:title=""/>
                </v:shape>
                <w:control r:id="rId109" w:name="DefaultOcxName95" w:shapeid="_x0000_i180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7.0°C</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8" type="#_x0000_t75" style="width:18.4pt;height:16pt" o:ole="">
                  <v:imagedata r:id="rId4" o:title=""/>
                </v:shape>
                <w:control r:id="rId110" w:name="DefaultOcxName96" w:shapeid="_x0000_i180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0.7°C</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34. Approximately what percent of global warming can be attributed to a long-term trend (since 1978) in the sun's energy?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17"/>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7" type="#_x0000_t75" style="width:18.4pt;height:16pt" o:ole="">
                  <v:imagedata r:id="rId4" o:title=""/>
                </v:shape>
                <w:control r:id="rId111" w:name="DefaultOcxName97" w:shapeid="_x0000_i180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30%</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6" type="#_x0000_t75" style="width:18.4pt;height:16pt" o:ole="">
                  <v:imagedata r:id="rId4" o:title=""/>
                </v:shape>
                <w:control r:id="rId112" w:name="DefaultOcxName98" w:shapeid="_x0000_i180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0%</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5" type="#_x0000_t75" style="width:18.4pt;height:16pt" o:ole="">
                  <v:imagedata r:id="rId4" o:title=""/>
                </v:shape>
                <w:control r:id="rId113" w:name="DefaultOcxName99" w:shapeid="_x0000_i180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50%</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4" type="#_x0000_t75" style="width:18.4pt;height:16pt" o:ole="">
                  <v:imagedata r:id="rId4" o:title=""/>
                </v:shape>
                <w:control r:id="rId114" w:name="DefaultOcxName100" w:shapeid="_x0000_i180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10%</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35. The Stefan-Boltzmann law plays a central role in establishing a planets temperature as the sun heats the planet until the thermal (infra-red) radiation away the planet rises to match the solar radiation onto the planet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3" type="#_x0000_t75" style="width:18.4pt;height:16pt" o:ole="">
                  <v:imagedata r:id="rId4" o:title=""/>
                </v:shape>
                <w:control r:id="rId115" w:name="DefaultOcxName101" w:shapeid="_x0000_i180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2" type="#_x0000_t75" style="width:18.4pt;height:16pt" o:ole="">
                  <v:imagedata r:id="rId4" o:title=""/>
                </v:shape>
                <w:control r:id="rId116" w:name="DefaultOcxName102" w:shapeid="_x0000_i180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36. Computer modeling has conclusively established that anthropogenic warming has occurred since 1910.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1" type="#_x0000_t75" style="width:18.4pt;height:16pt" o:ole="">
                  <v:imagedata r:id="rId4" o:title=""/>
                </v:shape>
                <w:control r:id="rId117" w:name="DefaultOcxName103" w:shapeid="_x0000_i180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800" type="#_x0000_t75" style="width:18.4pt;height:16pt" o:ole="">
                  <v:imagedata r:id="rId4" o:title=""/>
                </v:shape>
                <w:control r:id="rId118" w:name="DefaultOcxName104" w:shapeid="_x0000_i180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37. Compared with the second half of the twentieth century, the rate of earth's average temperature rise during the first half was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621"/>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799" type="#_x0000_t75" style="width:18.4pt;height:16pt" o:ole="">
                  <v:imagedata r:id="rId4" o:title=""/>
                </v:shape>
                <w:control r:id="rId119" w:name="DefaultOcxName105" w:shapeid="_x0000_i179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about the same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798" type="#_x0000_t75" style="width:18.4pt;height:16pt" o:ole="">
                  <v:imagedata r:id="rId4" o:title=""/>
                </v:shape>
                <w:control r:id="rId120" w:name="DefaultOcxName106" w:shapeid="_x0000_i179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twice as much</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21" type="#_x0000_t75" style="width:18.4pt;height:16pt" o:ole="">
                  <v:imagedata r:id="rId4" o:title=""/>
                </v:shape>
                <w:control r:id="rId121" w:name="DefaultOcxName107" w:shapeid="_x0000_i162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half as much</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38. Soot tends to cool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20" type="#_x0000_t75" style="width:18.4pt;height:16pt" o:ole="">
                  <v:imagedata r:id="rId4" o:title=""/>
                </v:shape>
                <w:control r:id="rId122" w:name="DefaultOcxName108" w:shapeid="_x0000_i162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9" type="#_x0000_t75" style="width:18.4pt;height:16pt" o:ole="">
                  <v:imagedata r:id="rId4" o:title=""/>
                </v:shape>
                <w:control r:id="rId123" w:name="DefaultOcxName109" w:shapeid="_x0000_i161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lastRenderedPageBreak/>
        <w:t>39. What happens when water is heated?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361"/>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8" type="#_x0000_t75" style="width:18.4pt;height:16pt" o:ole="">
                  <v:imagedata r:id="rId4" o:title=""/>
                </v:shape>
                <w:control r:id="rId124" w:name="DefaultOcxName110" w:shapeid="_x0000_i161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it expands at temperatures above 3.98°C and contracts below 3.98°C</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7" type="#_x0000_t75" style="width:18.4pt;height:16pt" o:ole="">
                  <v:imagedata r:id="rId4" o:title=""/>
                </v:shape>
                <w:control r:id="rId125" w:name="DefaultOcxName111" w:shapeid="_x0000_i161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it expands at temperatures below 3.98°C and contracts above 3.98°C</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6" type="#_x0000_t75" style="width:18.4pt;height:16pt" o:ole="">
                  <v:imagedata r:id="rId4" o:title=""/>
                </v:shape>
                <w:control r:id="rId126" w:name="DefaultOcxName112" w:shapeid="_x0000_i161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it absorbs CO2</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40. Ocean temperatures are increasing more slowly than land temperatures because oceans have more heat capacity and because evaporation cools the water.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5" type="#_x0000_t75" style="width:18.4pt;height:16pt" o:ole="">
                  <v:imagedata r:id="rId4" o:title=""/>
                </v:shape>
                <w:control r:id="rId127" w:name="DefaultOcxName113" w:shapeid="_x0000_i161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4" type="#_x0000_t75" style="width:18.4pt;height:16pt" o:ole="">
                  <v:imagedata r:id="rId4" o:title=""/>
                </v:shape>
                <w:control r:id="rId128" w:name="DefaultOcxName114" w:shapeid="_x0000_i161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41. The distinction between the urban heat island effect and land use changes is that the latter involves the earth's average temperature while the former involves only the temperature near weather stations where the measurements are made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3" type="#_x0000_t75" style="width:18.4pt;height:16pt" o:ole="">
                  <v:imagedata r:id="rId4" o:title=""/>
                </v:shape>
                <w:control r:id="rId129" w:name="DefaultOcxName115" w:shapeid="_x0000_i161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2" type="#_x0000_t75" style="width:18.4pt;height:16pt" o:ole="">
                  <v:imagedata r:id="rId4" o:title=""/>
                </v:shape>
                <w:control r:id="rId130" w:name="DefaultOcxName116" w:shapeid="_x0000_i161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42. The </w:t>
      </w:r>
      <w:proofErr w:type="spellStart"/>
      <w:r w:rsidRPr="006F66F9">
        <w:rPr>
          <w:rFonts w:ascii="Times New Roman" w:eastAsia="Times New Roman" w:hAnsi="Times New Roman" w:cs="Times New Roman"/>
        </w:rPr>
        <w:t>lede's</w:t>
      </w:r>
      <w:proofErr w:type="spellEnd"/>
      <w:r w:rsidRPr="006F66F9">
        <w:rPr>
          <w:rFonts w:ascii="Times New Roman" w:eastAsia="Times New Roman" w:hAnsi="Times New Roman" w:cs="Times New Roman"/>
        </w:rPr>
        <w:t xml:space="preserve"> "</w:t>
      </w:r>
      <w:hyperlink r:id="rId131" w:tooltip="File:Global Warming Observed CO2 Emissions from fossil fuel burning vs IPCC scenarios.svg" w:history="1">
        <w:r w:rsidRPr="006F66F9">
          <w:rPr>
            <w:rFonts w:ascii="Times New Roman" w:eastAsia="Times New Roman" w:hAnsi="Times New Roman" w:cs="Times New Roman"/>
            <w:color w:val="0000FF"/>
            <w:u w:val="single"/>
          </w:rPr>
          <w:t>CO2 Emissions per Year</w:t>
        </w:r>
      </w:hyperlink>
      <w:r w:rsidRPr="006F66F9">
        <w:rPr>
          <w:rFonts w:ascii="Times New Roman" w:eastAsia="Times New Roman" w:hAnsi="Times New Roman" w:cs="Times New Roman"/>
        </w:rPr>
        <w:t>" graph (1990-2010) shows solid straight lines that represent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8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1" type="#_x0000_t75" style="width:18.4pt;height:16pt" o:ole="">
                  <v:imagedata r:id="rId4" o:title=""/>
                </v:shape>
                <w:control r:id="rId132" w:name="DefaultOcxName117" w:shapeid="_x0000_i161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estimates of the contributions from fossil fuels alone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10" type="#_x0000_t75" style="width:18.4pt;height:16pt" o:ole="">
                  <v:imagedata r:id="rId4" o:title=""/>
                </v:shape>
                <w:control r:id="rId133" w:name="DefaultOcxName118" w:shapeid="_x0000_i161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estimates of the contributions from everything except fossil fuels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9" type="#_x0000_t75" style="width:18.4pt;height:16pt" o:ole="">
                  <v:imagedata r:id="rId4" o:title=""/>
                </v:shape>
                <w:control r:id="rId134" w:name="DefaultOcxName119" w:shapeid="_x0000_i160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estimates of the impact on land temperatures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8" type="#_x0000_t75" style="width:18.4pt;height:16pt" o:ole="">
                  <v:imagedata r:id="rId4" o:title=""/>
                </v:shape>
                <w:control r:id="rId135" w:name="DefaultOcxName120" w:shapeid="_x0000_i160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estimates made in the year 2000 of what would happen in the future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43. The </w:t>
      </w:r>
      <w:proofErr w:type="spellStart"/>
      <w:r w:rsidRPr="006F66F9">
        <w:rPr>
          <w:rFonts w:ascii="Times New Roman" w:eastAsia="Times New Roman" w:hAnsi="Times New Roman" w:cs="Times New Roman"/>
        </w:rPr>
        <w:t>lede's</w:t>
      </w:r>
      <w:proofErr w:type="spellEnd"/>
      <w:r w:rsidRPr="006F66F9">
        <w:rPr>
          <w:rFonts w:ascii="Times New Roman" w:eastAsia="Times New Roman" w:hAnsi="Times New Roman" w:cs="Times New Roman"/>
        </w:rPr>
        <w:t xml:space="preserve"> graphs of the "</w:t>
      </w:r>
      <w:hyperlink r:id="rId136" w:tooltip="File:Global Temperature Anomaly.svg" w:history="1">
        <w:r w:rsidRPr="006F66F9">
          <w:rPr>
            <w:rFonts w:ascii="Times New Roman" w:eastAsia="Times New Roman" w:hAnsi="Times New Roman" w:cs="Times New Roman"/>
            <w:color w:val="0000FF"/>
            <w:u w:val="single"/>
          </w:rPr>
          <w:t>Global Land Ocean Temperature Index (1880-2013)</w:t>
        </w:r>
      </w:hyperlink>
      <w:r w:rsidRPr="006F66F9">
        <w:rPr>
          <w:rFonts w:ascii="Times New Roman" w:eastAsia="Times New Roman" w:hAnsi="Times New Roman" w:cs="Times New Roman"/>
        </w:rPr>
        <w:t>" indicates that from 1960 to 2012 the average temperature increased by approximately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490"/>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7" type="#_x0000_t75" style="width:18.4pt;height:16pt" o:ole="">
                  <v:imagedata r:id="rId4" o:title=""/>
                </v:shape>
                <w:control r:id="rId137" w:name="DefaultOcxName121" w:shapeid="_x0000_i160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1.6° Celsius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6" type="#_x0000_t75" style="width:18.4pt;height:16pt" o:ole="">
                  <v:imagedata r:id="rId4" o:title=""/>
                </v:shape>
                <w:control r:id="rId138" w:name="DefaultOcxName122" w:shapeid="_x0000_i160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16° Celsius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5" type="#_x0000_t75" style="width:18.4pt;height:16pt" o:ole="">
                  <v:imagedata r:id="rId4" o:title=""/>
                </v:shape>
                <w:control r:id="rId139" w:name="DefaultOcxName123" w:shapeid="_x0000_i160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0.6° Celsius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4" type="#_x0000_t75" style="width:18.4pt;height:16pt" o:ole="">
                  <v:imagedata r:id="rId4" o:title=""/>
                </v:shape>
                <w:control r:id="rId140" w:name="DefaultOcxName124" w:shapeid="_x0000_i160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0.06° Celsius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3" type="#_x0000_t75" style="width:18.4pt;height:16pt" o:ole="">
                  <v:imagedata r:id="rId4" o:title=""/>
                </v:shape>
                <w:control r:id="rId141" w:name="DefaultOcxName125" w:shapeid="_x0000_i160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e) 0.16° Celsius</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44. Soot tends to warm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2" type="#_x0000_t75" style="width:18.4pt;height:16pt" o:ole="">
                  <v:imagedata r:id="rId4" o:title=""/>
                </v:shape>
                <w:control r:id="rId142" w:name="DefaultOcxName126" w:shapeid="_x0000_i160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1" type="#_x0000_t75" style="width:18.4pt;height:16pt" o:ole="">
                  <v:imagedata r:id="rId4" o:title=""/>
                </v:shape>
                <w:control r:id="rId143" w:name="DefaultOcxName127" w:shapeid="_x0000_i160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45. Depleting the ozone layer cools the stratosphere because ozone absorbs UV energy from the sun that heats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600" type="#_x0000_t75" style="width:18.4pt;height:16pt" o:ole="">
                  <v:imagedata r:id="rId4" o:title=""/>
                </v:shape>
                <w:control r:id="rId144" w:name="DefaultOcxName128" w:shapeid="_x0000_i160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9" type="#_x0000_t75" style="width:18.4pt;height:16pt" o:ole="">
                  <v:imagedata r:id="rId4" o:title=""/>
                </v:shape>
                <w:control r:id="rId145" w:name="DefaultOcxName129" w:shapeid="_x0000_i159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46. Computer models accurately model feedback mechanisms associated with how the soil will retain or release CO2 as the earth warms.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8" type="#_x0000_t75" style="width:18.4pt;height:16pt" o:ole="">
                  <v:imagedata r:id="rId4" o:title=""/>
                </v:shape>
                <w:control r:id="rId146" w:name="DefaultOcxName130" w:shapeid="_x0000_i159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7" type="#_x0000_t75" style="width:18.4pt;height:16pt" o:ole="">
                  <v:imagedata r:id="rId4" o:title=""/>
                </v:shape>
                <w:control r:id="rId147" w:name="DefaultOcxName131" w:shapeid="_x0000_i159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lastRenderedPageBreak/>
        <w:t>47. Analysis of the uncertainties associated with feedback suggests that the "worst-case" scenario is more difficult to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6" type="#_x0000_t75" style="width:18.4pt;height:16pt" o:ole="">
                  <v:imagedata r:id="rId4" o:title=""/>
                </v:shape>
                <w:control r:id="rId148" w:name="DefaultOcxName132" w:shapeid="_x0000_i159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5" type="#_x0000_t75" style="width:18.4pt;height:16pt" o:ole="">
                  <v:imagedata r:id="rId4" o:title=""/>
                </v:shape>
                <w:control r:id="rId149" w:name="DefaultOcxName133" w:shapeid="_x0000_i159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48. Global dimming, caused by air-born particulates produced by volcanoes and human made pollutants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88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4" type="#_x0000_t75" style="width:18.4pt;height:16pt" o:ole="">
                  <v:imagedata r:id="rId4" o:title=""/>
                </v:shape>
                <w:control r:id="rId150" w:name="DefaultOcxName134" w:shapeid="_x0000_i159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is more related to the ozone problem than to global warming</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3" type="#_x0000_t75" style="width:18.4pt;height:16pt" o:ole="">
                  <v:imagedata r:id="rId4" o:title=""/>
                </v:shape>
                <w:control r:id="rId151" w:name="DefaultOcxName135" w:shapeid="_x0000_i159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exerts a cooling effect by increasing the reflection of incoming sunlight</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2" type="#_x0000_t75" style="width:18.4pt;height:16pt" o:ole="">
                  <v:imagedata r:id="rId4" o:title=""/>
                </v:shape>
                <w:control r:id="rId152" w:name="DefaultOcxName136" w:shapeid="_x0000_i159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exerts a heating effect by absorbing infra-red radiation from earth's surface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49. The urban heat island effect refers to the fact that urban areas tend to be hotter than rural areas. The urban heat island effect is estimated to account for approximately _____ of the temperature rise over the past century.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60"/>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1" type="#_x0000_t75" style="width:18.4pt;height:16pt" o:ole="">
                  <v:imagedata r:id="rId4" o:title=""/>
                </v:shape>
                <w:control r:id="rId153" w:name="DefaultOcxName137" w:shapeid="_x0000_i159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0%</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90" type="#_x0000_t75" style="width:18.4pt;height:16pt" o:ole="">
                  <v:imagedata r:id="rId4" o:title=""/>
                </v:shape>
                <w:control r:id="rId154" w:name="DefaultOcxName138" w:shapeid="_x0000_i159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3%</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89" type="#_x0000_t75" style="width:18.4pt;height:16pt" o:ole="">
                  <v:imagedata r:id="rId4" o:title=""/>
                </v:shape>
                <w:control r:id="rId155" w:name="DefaultOcxName139" w:shapeid="_x0000_i158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0.3%</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88" type="#_x0000_t75" style="width:18.4pt;height:16pt" o:ole="">
                  <v:imagedata r:id="rId4" o:title=""/>
                </v:shape>
                <w:control r:id="rId156" w:name="DefaultOcxName140" w:shapeid="_x0000_i158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30%</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50. Carbon dioxide contributes more to the greenhouse effect than </w:t>
      </w:r>
      <w:proofErr w:type="gramStart"/>
      <w:r w:rsidRPr="006F66F9">
        <w:rPr>
          <w:rFonts w:ascii="Times New Roman" w:eastAsia="Times New Roman" w:hAnsi="Times New Roman" w:cs="Times New Roman"/>
        </w:rPr>
        <w:t>does</w:t>
      </w:r>
      <w:proofErr w:type="gramEnd"/>
      <w:r w:rsidRPr="006F66F9">
        <w:rPr>
          <w:rFonts w:ascii="Times New Roman" w:eastAsia="Times New Roman" w:hAnsi="Times New Roman" w:cs="Times New Roman"/>
        </w:rPr>
        <w:t xml:space="preserve"> water vapor.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87" type="#_x0000_t75" style="width:18.4pt;height:16pt" o:ole="">
                  <v:imagedata r:id="rId4" o:title=""/>
                </v:shape>
                <w:control r:id="rId157" w:name="DefaultOcxName141" w:shapeid="_x0000_i158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86" type="#_x0000_t75" style="width:18.4pt;height:16pt" o:ole="">
                  <v:imagedata r:id="rId4" o:title=""/>
                </v:shape>
                <w:control r:id="rId158" w:name="DefaultOcxName142" w:shapeid="_x0000_i158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51. Depleting the ozone layer cools the stratosphere because ozone allows UV radiation to penetrate.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585" type="#_x0000_t75" style="width:18.4pt;height:16pt" o:ole="">
                  <v:imagedata r:id="rId4" o:title=""/>
                </v:shape>
                <w:control r:id="rId159" w:name="DefaultOcxName143" w:shapeid="_x0000_i158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408" type="#_x0000_t75" style="width:18.4pt;height:16pt" o:ole="">
                  <v:imagedata r:id="rId4" o:title=""/>
                </v:shape>
                <w:control r:id="rId160" w:name="DefaultOcxName144" w:shapeid="_x0000_i140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52. Greenhouse warming acts to cool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407" type="#_x0000_t75" style="width:18.4pt;height:16pt" o:ole="">
                  <v:imagedata r:id="rId4" o:title=""/>
                </v:shape>
                <w:control r:id="rId161" w:name="DefaultOcxName145" w:shapeid="_x0000_i140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406" type="#_x0000_t75" style="width:18.4pt;height:16pt" o:ole="">
                  <v:imagedata r:id="rId4" o:title=""/>
                </v:shape>
                <w:control r:id="rId162" w:name="DefaultOcxName146" w:shapeid="_x0000_i140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53. Greenhouse warming acts to warm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405" type="#_x0000_t75" style="width:18.4pt;height:16pt" o:ole="">
                  <v:imagedata r:id="rId4" o:title=""/>
                </v:shape>
                <w:control r:id="rId163" w:name="DefaultOcxName147" w:shapeid="_x0000_i140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404" type="#_x0000_t75" style="width:18.4pt;height:16pt" o:ole="">
                  <v:imagedata r:id="rId4" o:title=""/>
                </v:shape>
                <w:control r:id="rId164" w:name="DefaultOcxName148" w:shapeid="_x0000_i140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54. Water vapor contributes more to the greenhouse effect than </w:t>
      </w:r>
      <w:proofErr w:type="gramStart"/>
      <w:r w:rsidRPr="006F66F9">
        <w:rPr>
          <w:rFonts w:ascii="Times New Roman" w:eastAsia="Times New Roman" w:hAnsi="Times New Roman" w:cs="Times New Roman"/>
        </w:rPr>
        <w:t>does</w:t>
      </w:r>
      <w:proofErr w:type="gramEnd"/>
      <w:r w:rsidRPr="006F66F9">
        <w:rPr>
          <w:rFonts w:ascii="Times New Roman" w:eastAsia="Times New Roman" w:hAnsi="Times New Roman" w:cs="Times New Roman"/>
        </w:rPr>
        <w:t xml:space="preserve"> carbon dioxide.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403" type="#_x0000_t75" style="width:18.4pt;height:16pt" o:ole="">
                  <v:imagedata r:id="rId4" o:title=""/>
                </v:shape>
                <w:control r:id="rId165" w:name="DefaultOcxName149" w:shapeid="_x0000_i140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402" type="#_x0000_t75" style="width:18.4pt;height:16pt" o:ole="">
                  <v:imagedata r:id="rId4" o:title=""/>
                </v:shape>
                <w:control r:id="rId166" w:name="DefaultOcxName150" w:shapeid="_x0000_i140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55. Anthropogenic means something that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195"/>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401" type="#_x0000_t75" style="width:18.4pt;height:16pt" o:ole="">
                  <v:imagedata r:id="rId4" o:title=""/>
                </v:shape>
                <w:control r:id="rId167" w:name="DefaultOcxName151" w:shapeid="_x0000_i140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humans can repair</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400" type="#_x0000_t75" style="width:18.4pt;height:16pt" o:ole="">
                  <v:imagedata r:id="rId4" o:title=""/>
                </v:shape>
                <w:control r:id="rId168" w:name="DefaultOcxName152" w:shapeid="_x0000_i140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will hurt humans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9" type="#_x0000_t75" style="width:18.4pt;height:16pt" o:ole="">
                  <v:imagedata r:id="rId4" o:title=""/>
                </v:shape>
                <w:control r:id="rId169" w:name="DefaultOcxName153" w:shapeid="_x0000_i139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humans cannot repair</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8" type="#_x0000_t75" style="width:18.4pt;height:16pt" o:ole="">
                  <v:imagedata r:id="rId4" o:title=""/>
                </v:shape>
                <w:control r:id="rId170" w:name="DefaultOcxName154" w:shapeid="_x0000_i139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human caused</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lastRenderedPageBreak/>
        <w:t>56. The largest temperature increases (from 2000-2009) have occurred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617"/>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7" type="#_x0000_t75" style="width:18.4pt;height:16pt" o:ole="">
                  <v:imagedata r:id="rId4" o:title=""/>
                </v:shape>
                <w:control r:id="rId171" w:name="DefaultOcxName155" w:shapeid="_x0000_i139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on the ocean surface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6" type="#_x0000_t75" style="width:18.4pt;height:16pt" o:ole="">
                  <v:imagedata r:id="rId4" o:title=""/>
                </v:shape>
                <w:control r:id="rId172" w:name="DefaultOcxName156" w:shapeid="_x0000_i139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near the poles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5" type="#_x0000_t75" style="width:18.4pt;height:16pt" o:ole="">
                  <v:imagedata r:id="rId4" o:title=""/>
                </v:shape>
                <w:control r:id="rId173" w:name="DefaultOcxName157" w:shapeid="_x0000_i139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near the equator</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4" type="#_x0000_t75" style="width:18.4pt;height:16pt" o:ole="">
                  <v:imagedata r:id="rId4" o:title=""/>
                </v:shape>
                <w:control r:id="rId174" w:name="DefaultOcxName158" w:shapeid="_x0000_i139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in the western hemisphere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57. The </w:t>
      </w:r>
      <w:proofErr w:type="spellStart"/>
      <w:r w:rsidRPr="006F66F9">
        <w:rPr>
          <w:rFonts w:ascii="Times New Roman" w:eastAsia="Times New Roman" w:hAnsi="Times New Roman" w:cs="Times New Roman"/>
        </w:rPr>
        <w:t>lede's</w:t>
      </w:r>
      <w:proofErr w:type="spellEnd"/>
      <w:r w:rsidRPr="006F66F9">
        <w:rPr>
          <w:rFonts w:ascii="Times New Roman" w:eastAsia="Times New Roman" w:hAnsi="Times New Roman" w:cs="Times New Roman"/>
        </w:rPr>
        <w:t xml:space="preserve"> graph of the "</w:t>
      </w:r>
      <w:hyperlink r:id="rId175" w:tooltip="File:Global Temperature Anomaly.svg" w:history="1">
        <w:r w:rsidRPr="006F66F9">
          <w:rPr>
            <w:rFonts w:ascii="Times New Roman" w:eastAsia="Times New Roman" w:hAnsi="Times New Roman" w:cs="Times New Roman"/>
            <w:color w:val="0000FF"/>
            <w:u w:val="single"/>
          </w:rPr>
          <w:t>Global Land Ocean Temperature Index (1880-2013)</w:t>
        </w:r>
      </w:hyperlink>
      <w:r w:rsidRPr="006F66F9">
        <w:rPr>
          <w:rFonts w:ascii="Times New Roman" w:eastAsia="Times New Roman" w:hAnsi="Times New Roman" w:cs="Times New Roman"/>
        </w:rPr>
        <w:t>" shows that since 1920, there has never been a decade of overall cooling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3" type="#_x0000_t75" style="width:18.4pt;height:16pt" o:ole="">
                  <v:imagedata r:id="rId4" o:title=""/>
                </v:shape>
                <w:control r:id="rId176" w:name="DefaultOcxName159" w:shapeid="_x0000_i139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2" type="#_x0000_t75" style="width:18.4pt;height:16pt" o:ole="">
                  <v:imagedata r:id="rId4" o:title=""/>
                </v:shape>
                <w:control r:id="rId177" w:name="DefaultOcxName160" w:shapeid="_x0000_i139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58. In the twentieth century, the rate of earth's average temperature rise was closest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917"/>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1" type="#_x0000_t75" style="width:18.4pt;height:16pt" o:ole="">
                  <v:imagedata r:id="rId4" o:title=""/>
                </v:shape>
                <w:control r:id="rId178" w:name="DefaultOcxName161" w:shapeid="_x0000_i139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0.7 °C per year</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90" type="#_x0000_t75" style="width:18.4pt;height:16pt" o:ole="">
                  <v:imagedata r:id="rId4" o:title=""/>
                </v:shape>
                <w:control r:id="rId179" w:name="DefaultOcxName162" w:shapeid="_x0000_i139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0.7 °C per decade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9" type="#_x0000_t75" style="width:18.4pt;height:16pt" o:ole="">
                  <v:imagedata r:id="rId4" o:title=""/>
                </v:shape>
                <w:control r:id="rId180" w:name="DefaultOcxName163" w:shapeid="_x0000_i138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0.7 °C per century</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59. The </w:t>
      </w:r>
      <w:proofErr w:type="spellStart"/>
      <w:r w:rsidRPr="006F66F9">
        <w:rPr>
          <w:rFonts w:ascii="Times New Roman" w:eastAsia="Times New Roman" w:hAnsi="Times New Roman" w:cs="Times New Roman"/>
        </w:rPr>
        <w:t>lede's</w:t>
      </w:r>
      <w:proofErr w:type="spellEnd"/>
      <w:r w:rsidRPr="006F66F9">
        <w:rPr>
          <w:rFonts w:ascii="Times New Roman" w:eastAsia="Times New Roman" w:hAnsi="Times New Roman" w:cs="Times New Roman"/>
        </w:rPr>
        <w:t xml:space="preserve"> "</w:t>
      </w:r>
      <w:hyperlink r:id="rId181" w:tooltip="File:Global Warming Observed CO2 Emissions from fossil fuel burning vs IPCC scenarios.svg" w:history="1">
        <w:r w:rsidRPr="006F66F9">
          <w:rPr>
            <w:rFonts w:ascii="Times New Roman" w:eastAsia="Times New Roman" w:hAnsi="Times New Roman" w:cs="Times New Roman"/>
            <w:color w:val="0000FF"/>
            <w:u w:val="single"/>
          </w:rPr>
          <w:t>CO2 Emissions per Year</w:t>
        </w:r>
      </w:hyperlink>
      <w:r w:rsidRPr="006F66F9">
        <w:rPr>
          <w:rFonts w:ascii="Times New Roman" w:eastAsia="Times New Roman" w:hAnsi="Times New Roman" w:cs="Times New Roman"/>
        </w:rPr>
        <w:t>" graph (1990-2010) shows dips and rises that are caused by changes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37"/>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8" type="#_x0000_t75" style="width:18.4pt;height:16pt" o:ole="">
                  <v:imagedata r:id="rId4" o:title=""/>
                </v:shape>
                <w:control r:id="rId182" w:name="DefaultOcxName164" w:shapeid="_x0000_i138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the earth's distance from the sun</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7" type="#_x0000_t75" style="width:18.4pt;height:16pt" o:ole="">
                  <v:imagedata r:id="rId4" o:title=""/>
                </v:shape>
                <w:control r:id="rId183" w:name="DefaultOcxName165" w:shapeid="_x0000_i138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the sun's energy output</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6" type="#_x0000_t75" style="width:18.4pt;height:16pt" o:ole="">
                  <v:imagedata r:id="rId4" o:title=""/>
                </v:shape>
                <w:control r:id="rId184" w:name="DefaultOcxName166" w:shapeid="_x0000_i1386"/>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worldwide efforts to curtail emissions</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5" type="#_x0000_t75" style="width:18.4pt;height:16pt" o:ole="">
                  <v:imagedata r:id="rId4" o:title=""/>
                </v:shape>
                <w:control r:id="rId185" w:name="DefaultOcxName167" w:shapeid="_x0000_i1385"/>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the world economy</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60. Which statement is FALSE about the </w:t>
      </w:r>
      <w:proofErr w:type="spellStart"/>
      <w:r w:rsidRPr="006F66F9">
        <w:rPr>
          <w:rFonts w:ascii="Times New Roman" w:eastAsia="Times New Roman" w:hAnsi="Times New Roman" w:cs="Times New Roman"/>
        </w:rPr>
        <w:t>lede's</w:t>
      </w:r>
      <w:proofErr w:type="spellEnd"/>
      <w:r w:rsidRPr="006F66F9">
        <w:rPr>
          <w:rFonts w:ascii="Times New Roman" w:eastAsia="Times New Roman" w:hAnsi="Times New Roman" w:cs="Times New Roman"/>
        </w:rPr>
        <w:t xml:space="preserve"> </w:t>
      </w:r>
      <w:hyperlink r:id="rId186" w:tooltip="File:GISS temperature 2000-09 lrg.png" w:history="1">
        <w:r w:rsidRPr="006F66F9">
          <w:rPr>
            <w:rFonts w:ascii="Times New Roman" w:eastAsia="Times New Roman" w:hAnsi="Times New Roman" w:cs="Times New Roman"/>
            <w:color w:val="0000FF"/>
            <w:u w:val="single"/>
          </w:rPr>
          <w:t>map of the temperature anomaly</w:t>
        </w:r>
      </w:hyperlink>
      <w:r w:rsidRPr="006F66F9">
        <w:rPr>
          <w:rFonts w:ascii="Times New Roman" w:eastAsia="Times New Roman" w:hAnsi="Times New Roman" w:cs="Times New Roman"/>
        </w:rPr>
        <w:t xml:space="preserve"> (2000-2009)?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95"/>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4" type="#_x0000_t75" style="width:18.4pt;height:16pt" o:ole="">
                  <v:imagedata r:id="rId4" o:title=""/>
                </v:shape>
                <w:control r:id="rId187" w:name="DefaultOcxName168" w:shapeid="_x0000_i1384"/>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all portions of Antarctica have warmed</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3" type="#_x0000_t75" style="width:18.4pt;height:16pt" o:ole="">
                  <v:imagedata r:id="rId4" o:title=""/>
                </v:shape>
                <w:control r:id="rId188" w:name="DefaultOcxName169" w:shapeid="_x0000_i1383"/>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Northern Asia has warmed more than southern Asia</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2" type="#_x0000_t75" style="width:18.4pt;height:16pt" o:ole="">
                  <v:imagedata r:id="rId4" o:title=""/>
                </v:shape>
                <w:control r:id="rId189" w:name="DefaultOcxName170" w:shapeid="_x0000_i1382"/>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c) The United States has warmed more than Australia</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1" type="#_x0000_t75" style="width:18.4pt;height:16pt" o:ole="">
                  <v:imagedata r:id="rId4" o:title=""/>
                </v:shape>
                <w:control r:id="rId190" w:name="DefaultOcxName171" w:shapeid="_x0000_i1381"/>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d) Central Europe has warmed more than the continental United States</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61. "External </w:t>
      </w:r>
      <w:proofErr w:type="spellStart"/>
      <w:r w:rsidRPr="006F66F9">
        <w:rPr>
          <w:rFonts w:ascii="Times New Roman" w:eastAsia="Times New Roman" w:hAnsi="Times New Roman" w:cs="Times New Roman"/>
        </w:rPr>
        <w:t>forcings</w:t>
      </w:r>
      <w:proofErr w:type="spellEnd"/>
      <w:r w:rsidRPr="006F66F9">
        <w:rPr>
          <w:rFonts w:ascii="Times New Roman" w:eastAsia="Times New Roman" w:hAnsi="Times New Roman" w:cs="Times New Roman"/>
        </w:rPr>
        <w:t>" refer to effects that can either increase or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80" type="#_x0000_t75" style="width:18.4pt;height:16pt" o:ole="">
                  <v:imagedata r:id="rId4" o:title=""/>
                </v:shape>
                <w:control r:id="rId191" w:name="DefaultOcxName172" w:shapeid="_x0000_i1380"/>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79" type="#_x0000_t75" style="width:18.4pt;height:16pt" o:ole="">
                  <v:imagedata r:id="rId4" o:title=""/>
                </v:shape>
                <w:control r:id="rId192" w:name="DefaultOcxName173" w:shapeid="_x0000_i1379"/>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6F66F9" w:rsidRPr="006F66F9" w:rsidRDefault="006F66F9" w:rsidP="006F66F9">
      <w:pPr>
        <w:spacing w:after="0" w:line="240" w:lineRule="auto"/>
        <w:rPr>
          <w:rFonts w:ascii="Times New Roman" w:eastAsia="Times New Roman" w:hAnsi="Times New Roman" w:cs="Times New Roman"/>
        </w:rPr>
      </w:pPr>
    </w:p>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 xml:space="preserve">62. "External </w:t>
      </w:r>
      <w:proofErr w:type="spellStart"/>
      <w:r w:rsidRPr="006F66F9">
        <w:rPr>
          <w:rFonts w:ascii="Times New Roman" w:eastAsia="Times New Roman" w:hAnsi="Times New Roman" w:cs="Times New Roman"/>
        </w:rPr>
        <w:t>forcings</w:t>
      </w:r>
      <w:proofErr w:type="spellEnd"/>
      <w:r w:rsidRPr="006F66F9">
        <w:rPr>
          <w:rFonts w:ascii="Times New Roman" w:eastAsia="Times New Roman" w:hAnsi="Times New Roman" w:cs="Times New Roman"/>
        </w:rPr>
        <w:t>" refer to effects that can increase, but not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78" type="#_x0000_t75" style="width:18.4pt;height:16pt" o:ole="">
                  <v:imagedata r:id="rId4" o:title=""/>
                </v:shape>
                <w:control r:id="rId193" w:name="DefaultOcxName174" w:shapeid="_x0000_i1378"/>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a) true</w:t>
            </w:r>
          </w:p>
        </w:tc>
      </w:tr>
      <w:tr w:rsidR="006F66F9" w:rsidRPr="006F66F9" w:rsidTr="006F66F9">
        <w:trPr>
          <w:tblCellSpacing w:w="15" w:type="dxa"/>
        </w:trPr>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object w:dxaOrig="360" w:dyaOrig="312">
                <v:shape id="_x0000_i1377" type="#_x0000_t75" style="width:18.4pt;height:16pt" o:ole="">
                  <v:imagedata r:id="rId4" o:title=""/>
                </v:shape>
                <w:control r:id="rId194" w:name="DefaultOcxName175" w:shapeid="_x0000_i1377"/>
              </w:object>
            </w:r>
          </w:p>
        </w:tc>
        <w:tc>
          <w:tcPr>
            <w:tcW w:w="0" w:type="auto"/>
            <w:vAlign w:val="center"/>
            <w:hideMark/>
          </w:tcPr>
          <w:p w:rsidR="006F66F9" w:rsidRPr="006F66F9" w:rsidRDefault="006F66F9" w:rsidP="006F66F9">
            <w:pPr>
              <w:spacing w:after="0" w:line="240" w:lineRule="auto"/>
              <w:rPr>
                <w:rFonts w:ascii="Times New Roman" w:eastAsia="Times New Roman" w:hAnsi="Times New Roman" w:cs="Times New Roman"/>
              </w:rPr>
            </w:pPr>
            <w:r w:rsidRPr="006F66F9">
              <w:rPr>
                <w:rFonts w:ascii="Times New Roman" w:eastAsia="Times New Roman" w:hAnsi="Times New Roman" w:cs="Times New Roman"/>
              </w:rPr>
              <w:t>b) false</w:t>
            </w:r>
          </w:p>
        </w:tc>
      </w:tr>
    </w:tbl>
    <w:p w:rsidR="00F23E7E" w:rsidRPr="006F66F9" w:rsidRDefault="00F23E7E" w:rsidP="006F66F9">
      <w:pPr>
        <w:spacing w:after="0" w:line="240" w:lineRule="auto"/>
      </w:pPr>
      <w:bookmarkStart w:id="0" w:name="_GoBack"/>
      <w:bookmarkEnd w:id="0"/>
    </w:p>
    <w:sectPr w:rsidR="00F23E7E" w:rsidRPr="006F66F9" w:rsidSect="00882AEB">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EB"/>
    <w:rsid w:val="006F66F9"/>
    <w:rsid w:val="00882AEB"/>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09B62-0E04-4650-94DB-138C8B1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6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6F9"/>
    <w:rPr>
      <w:rFonts w:ascii="Times New Roman" w:eastAsia="Times New Roman" w:hAnsi="Times New Roman" w:cs="Times New Roman"/>
      <w:b/>
      <w:bCs/>
      <w:sz w:val="36"/>
      <w:szCs w:val="36"/>
    </w:rPr>
  </w:style>
  <w:style w:type="character" w:customStyle="1" w:styleId="mw-headline">
    <w:name w:val="mw-headline"/>
    <w:basedOn w:val="DefaultParagraphFont"/>
    <w:rsid w:val="006F66F9"/>
  </w:style>
  <w:style w:type="paragraph" w:styleId="z-TopofForm">
    <w:name w:val="HTML Top of Form"/>
    <w:basedOn w:val="Normal"/>
    <w:next w:val="Normal"/>
    <w:link w:val="z-TopofFormChar"/>
    <w:hidden/>
    <w:uiPriority w:val="99"/>
    <w:semiHidden/>
    <w:unhideWhenUsed/>
    <w:rsid w:val="006F66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66F9"/>
    <w:rPr>
      <w:rFonts w:ascii="Arial" w:eastAsia="Times New Roman" w:hAnsi="Arial" w:cs="Arial"/>
      <w:vanish/>
      <w:sz w:val="16"/>
      <w:szCs w:val="16"/>
    </w:rPr>
  </w:style>
  <w:style w:type="paragraph" w:styleId="NormalWeb">
    <w:name w:val="Normal (Web)"/>
    <w:basedOn w:val="Normal"/>
    <w:uiPriority w:val="99"/>
    <w:semiHidden/>
    <w:unhideWhenUsed/>
    <w:rsid w:val="006F6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6F66F9"/>
  </w:style>
  <w:style w:type="character" w:styleId="Hyperlink">
    <w:name w:val="Hyperlink"/>
    <w:basedOn w:val="DefaultParagraphFont"/>
    <w:uiPriority w:val="99"/>
    <w:semiHidden/>
    <w:unhideWhenUsed/>
    <w:rsid w:val="006F66F9"/>
    <w:rPr>
      <w:color w:val="0000FF"/>
      <w:u w:val="single"/>
    </w:rPr>
  </w:style>
  <w:style w:type="character" w:styleId="FollowedHyperlink">
    <w:name w:val="FollowedHyperlink"/>
    <w:basedOn w:val="DefaultParagraphFont"/>
    <w:uiPriority w:val="99"/>
    <w:semiHidden/>
    <w:unhideWhenUsed/>
    <w:rsid w:val="006F66F9"/>
    <w:rPr>
      <w:color w:val="800080"/>
      <w:u w:val="single"/>
    </w:rPr>
  </w:style>
  <w:style w:type="paragraph" w:styleId="z-BottomofForm">
    <w:name w:val="HTML Bottom of Form"/>
    <w:basedOn w:val="Normal"/>
    <w:next w:val="Normal"/>
    <w:link w:val="z-BottomofFormChar"/>
    <w:hidden/>
    <w:uiPriority w:val="99"/>
    <w:semiHidden/>
    <w:unhideWhenUsed/>
    <w:rsid w:val="006F66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66F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70901">
      <w:bodyDiv w:val="1"/>
      <w:marLeft w:val="0"/>
      <w:marRight w:val="0"/>
      <w:marTop w:val="0"/>
      <w:marBottom w:val="0"/>
      <w:divBdr>
        <w:top w:val="none" w:sz="0" w:space="0" w:color="auto"/>
        <w:left w:val="none" w:sz="0" w:space="0" w:color="auto"/>
        <w:bottom w:val="none" w:sz="0" w:space="0" w:color="auto"/>
        <w:right w:val="none" w:sz="0" w:space="0" w:color="auto"/>
      </w:divBdr>
      <w:divsChild>
        <w:div w:id="438064989">
          <w:marLeft w:val="0"/>
          <w:marRight w:val="0"/>
          <w:marTop w:val="0"/>
          <w:marBottom w:val="0"/>
          <w:divBdr>
            <w:top w:val="none" w:sz="0" w:space="0" w:color="auto"/>
            <w:left w:val="none" w:sz="0" w:space="0" w:color="auto"/>
            <w:bottom w:val="none" w:sz="0" w:space="0" w:color="auto"/>
            <w:right w:val="none" w:sz="0" w:space="0" w:color="auto"/>
          </w:divBdr>
          <w:divsChild>
            <w:div w:id="1474299345">
              <w:marLeft w:val="0"/>
              <w:marRight w:val="0"/>
              <w:marTop w:val="0"/>
              <w:marBottom w:val="0"/>
              <w:divBdr>
                <w:top w:val="none" w:sz="0" w:space="0" w:color="auto"/>
                <w:left w:val="none" w:sz="0" w:space="0" w:color="auto"/>
                <w:bottom w:val="none" w:sz="0" w:space="0" w:color="auto"/>
                <w:right w:val="none" w:sz="0" w:space="0" w:color="auto"/>
              </w:divBdr>
              <w:divsChild>
                <w:div w:id="1485194858">
                  <w:marLeft w:val="0"/>
                  <w:marRight w:val="0"/>
                  <w:marTop w:val="0"/>
                  <w:marBottom w:val="0"/>
                  <w:divBdr>
                    <w:top w:val="none" w:sz="0" w:space="0" w:color="auto"/>
                    <w:left w:val="none" w:sz="0" w:space="0" w:color="auto"/>
                    <w:bottom w:val="none" w:sz="0" w:space="0" w:color="auto"/>
                    <w:right w:val="none" w:sz="0" w:space="0" w:color="auto"/>
                  </w:divBdr>
                  <w:divsChild>
                    <w:div w:id="576864337">
                      <w:marLeft w:val="0"/>
                      <w:marRight w:val="0"/>
                      <w:marTop w:val="0"/>
                      <w:marBottom w:val="0"/>
                      <w:divBdr>
                        <w:top w:val="none" w:sz="0" w:space="0" w:color="auto"/>
                        <w:left w:val="none" w:sz="0" w:space="0" w:color="auto"/>
                        <w:bottom w:val="none" w:sz="0" w:space="0" w:color="auto"/>
                        <w:right w:val="none" w:sz="0" w:space="0" w:color="auto"/>
                      </w:divBdr>
                    </w:div>
                  </w:divsChild>
                </w:div>
                <w:div w:id="1711300875">
                  <w:marLeft w:val="0"/>
                  <w:marRight w:val="0"/>
                  <w:marTop w:val="0"/>
                  <w:marBottom w:val="0"/>
                  <w:divBdr>
                    <w:top w:val="none" w:sz="0" w:space="0" w:color="auto"/>
                    <w:left w:val="none" w:sz="0" w:space="0" w:color="auto"/>
                    <w:bottom w:val="none" w:sz="0" w:space="0" w:color="auto"/>
                    <w:right w:val="none" w:sz="0" w:space="0" w:color="auto"/>
                  </w:divBdr>
                  <w:divsChild>
                    <w:div w:id="2091347208">
                      <w:marLeft w:val="0"/>
                      <w:marRight w:val="0"/>
                      <w:marTop w:val="0"/>
                      <w:marBottom w:val="0"/>
                      <w:divBdr>
                        <w:top w:val="none" w:sz="0" w:space="0" w:color="auto"/>
                        <w:left w:val="none" w:sz="0" w:space="0" w:color="auto"/>
                        <w:bottom w:val="none" w:sz="0" w:space="0" w:color="auto"/>
                        <w:right w:val="none" w:sz="0" w:space="0" w:color="auto"/>
                      </w:divBdr>
                    </w:div>
                  </w:divsChild>
                </w:div>
                <w:div w:id="763262871">
                  <w:marLeft w:val="0"/>
                  <w:marRight w:val="0"/>
                  <w:marTop w:val="0"/>
                  <w:marBottom w:val="0"/>
                  <w:divBdr>
                    <w:top w:val="none" w:sz="0" w:space="0" w:color="auto"/>
                    <w:left w:val="none" w:sz="0" w:space="0" w:color="auto"/>
                    <w:bottom w:val="none" w:sz="0" w:space="0" w:color="auto"/>
                    <w:right w:val="none" w:sz="0" w:space="0" w:color="auto"/>
                  </w:divBdr>
                  <w:divsChild>
                    <w:div w:id="118886482">
                      <w:marLeft w:val="0"/>
                      <w:marRight w:val="0"/>
                      <w:marTop w:val="0"/>
                      <w:marBottom w:val="0"/>
                      <w:divBdr>
                        <w:top w:val="none" w:sz="0" w:space="0" w:color="auto"/>
                        <w:left w:val="none" w:sz="0" w:space="0" w:color="auto"/>
                        <w:bottom w:val="none" w:sz="0" w:space="0" w:color="auto"/>
                        <w:right w:val="none" w:sz="0" w:space="0" w:color="auto"/>
                      </w:divBdr>
                    </w:div>
                  </w:divsChild>
                </w:div>
                <w:div w:id="2136559885">
                  <w:marLeft w:val="0"/>
                  <w:marRight w:val="0"/>
                  <w:marTop w:val="0"/>
                  <w:marBottom w:val="0"/>
                  <w:divBdr>
                    <w:top w:val="none" w:sz="0" w:space="0" w:color="auto"/>
                    <w:left w:val="none" w:sz="0" w:space="0" w:color="auto"/>
                    <w:bottom w:val="none" w:sz="0" w:space="0" w:color="auto"/>
                    <w:right w:val="none" w:sz="0" w:space="0" w:color="auto"/>
                  </w:divBdr>
                  <w:divsChild>
                    <w:div w:id="11345100">
                      <w:marLeft w:val="0"/>
                      <w:marRight w:val="0"/>
                      <w:marTop w:val="0"/>
                      <w:marBottom w:val="0"/>
                      <w:divBdr>
                        <w:top w:val="none" w:sz="0" w:space="0" w:color="auto"/>
                        <w:left w:val="none" w:sz="0" w:space="0" w:color="auto"/>
                        <w:bottom w:val="none" w:sz="0" w:space="0" w:color="auto"/>
                        <w:right w:val="none" w:sz="0" w:space="0" w:color="auto"/>
                      </w:divBdr>
                    </w:div>
                  </w:divsChild>
                </w:div>
                <w:div w:id="16204133">
                  <w:marLeft w:val="0"/>
                  <w:marRight w:val="0"/>
                  <w:marTop w:val="0"/>
                  <w:marBottom w:val="0"/>
                  <w:divBdr>
                    <w:top w:val="none" w:sz="0" w:space="0" w:color="auto"/>
                    <w:left w:val="none" w:sz="0" w:space="0" w:color="auto"/>
                    <w:bottom w:val="none" w:sz="0" w:space="0" w:color="auto"/>
                    <w:right w:val="none" w:sz="0" w:space="0" w:color="auto"/>
                  </w:divBdr>
                  <w:divsChild>
                    <w:div w:id="2111466079">
                      <w:marLeft w:val="0"/>
                      <w:marRight w:val="0"/>
                      <w:marTop w:val="0"/>
                      <w:marBottom w:val="0"/>
                      <w:divBdr>
                        <w:top w:val="none" w:sz="0" w:space="0" w:color="auto"/>
                        <w:left w:val="none" w:sz="0" w:space="0" w:color="auto"/>
                        <w:bottom w:val="none" w:sz="0" w:space="0" w:color="auto"/>
                        <w:right w:val="none" w:sz="0" w:space="0" w:color="auto"/>
                      </w:divBdr>
                    </w:div>
                  </w:divsChild>
                </w:div>
                <w:div w:id="179438794">
                  <w:marLeft w:val="0"/>
                  <w:marRight w:val="0"/>
                  <w:marTop w:val="0"/>
                  <w:marBottom w:val="0"/>
                  <w:divBdr>
                    <w:top w:val="none" w:sz="0" w:space="0" w:color="auto"/>
                    <w:left w:val="none" w:sz="0" w:space="0" w:color="auto"/>
                    <w:bottom w:val="none" w:sz="0" w:space="0" w:color="auto"/>
                    <w:right w:val="none" w:sz="0" w:space="0" w:color="auto"/>
                  </w:divBdr>
                  <w:divsChild>
                    <w:div w:id="1485395454">
                      <w:marLeft w:val="0"/>
                      <w:marRight w:val="0"/>
                      <w:marTop w:val="0"/>
                      <w:marBottom w:val="0"/>
                      <w:divBdr>
                        <w:top w:val="none" w:sz="0" w:space="0" w:color="auto"/>
                        <w:left w:val="none" w:sz="0" w:space="0" w:color="auto"/>
                        <w:bottom w:val="none" w:sz="0" w:space="0" w:color="auto"/>
                        <w:right w:val="none" w:sz="0" w:space="0" w:color="auto"/>
                      </w:divBdr>
                    </w:div>
                  </w:divsChild>
                </w:div>
                <w:div w:id="2064015082">
                  <w:marLeft w:val="0"/>
                  <w:marRight w:val="0"/>
                  <w:marTop w:val="0"/>
                  <w:marBottom w:val="0"/>
                  <w:divBdr>
                    <w:top w:val="none" w:sz="0" w:space="0" w:color="auto"/>
                    <w:left w:val="none" w:sz="0" w:space="0" w:color="auto"/>
                    <w:bottom w:val="none" w:sz="0" w:space="0" w:color="auto"/>
                    <w:right w:val="none" w:sz="0" w:space="0" w:color="auto"/>
                  </w:divBdr>
                  <w:divsChild>
                    <w:div w:id="1272737470">
                      <w:marLeft w:val="0"/>
                      <w:marRight w:val="0"/>
                      <w:marTop w:val="0"/>
                      <w:marBottom w:val="0"/>
                      <w:divBdr>
                        <w:top w:val="none" w:sz="0" w:space="0" w:color="auto"/>
                        <w:left w:val="none" w:sz="0" w:space="0" w:color="auto"/>
                        <w:bottom w:val="none" w:sz="0" w:space="0" w:color="auto"/>
                        <w:right w:val="none" w:sz="0" w:space="0" w:color="auto"/>
                      </w:divBdr>
                    </w:div>
                  </w:divsChild>
                </w:div>
                <w:div w:id="968898842">
                  <w:marLeft w:val="0"/>
                  <w:marRight w:val="0"/>
                  <w:marTop w:val="0"/>
                  <w:marBottom w:val="0"/>
                  <w:divBdr>
                    <w:top w:val="none" w:sz="0" w:space="0" w:color="auto"/>
                    <w:left w:val="none" w:sz="0" w:space="0" w:color="auto"/>
                    <w:bottom w:val="none" w:sz="0" w:space="0" w:color="auto"/>
                    <w:right w:val="none" w:sz="0" w:space="0" w:color="auto"/>
                  </w:divBdr>
                  <w:divsChild>
                    <w:div w:id="1415468879">
                      <w:marLeft w:val="0"/>
                      <w:marRight w:val="0"/>
                      <w:marTop w:val="0"/>
                      <w:marBottom w:val="0"/>
                      <w:divBdr>
                        <w:top w:val="none" w:sz="0" w:space="0" w:color="auto"/>
                        <w:left w:val="none" w:sz="0" w:space="0" w:color="auto"/>
                        <w:bottom w:val="none" w:sz="0" w:space="0" w:color="auto"/>
                        <w:right w:val="none" w:sz="0" w:space="0" w:color="auto"/>
                      </w:divBdr>
                    </w:div>
                  </w:divsChild>
                </w:div>
                <w:div w:id="1499922588">
                  <w:marLeft w:val="0"/>
                  <w:marRight w:val="0"/>
                  <w:marTop w:val="0"/>
                  <w:marBottom w:val="0"/>
                  <w:divBdr>
                    <w:top w:val="none" w:sz="0" w:space="0" w:color="auto"/>
                    <w:left w:val="none" w:sz="0" w:space="0" w:color="auto"/>
                    <w:bottom w:val="none" w:sz="0" w:space="0" w:color="auto"/>
                    <w:right w:val="none" w:sz="0" w:space="0" w:color="auto"/>
                  </w:divBdr>
                  <w:divsChild>
                    <w:div w:id="725757071">
                      <w:marLeft w:val="0"/>
                      <w:marRight w:val="0"/>
                      <w:marTop w:val="0"/>
                      <w:marBottom w:val="0"/>
                      <w:divBdr>
                        <w:top w:val="none" w:sz="0" w:space="0" w:color="auto"/>
                        <w:left w:val="none" w:sz="0" w:space="0" w:color="auto"/>
                        <w:bottom w:val="none" w:sz="0" w:space="0" w:color="auto"/>
                        <w:right w:val="none" w:sz="0" w:space="0" w:color="auto"/>
                      </w:divBdr>
                    </w:div>
                  </w:divsChild>
                </w:div>
                <w:div w:id="522982804">
                  <w:marLeft w:val="0"/>
                  <w:marRight w:val="0"/>
                  <w:marTop w:val="0"/>
                  <w:marBottom w:val="0"/>
                  <w:divBdr>
                    <w:top w:val="none" w:sz="0" w:space="0" w:color="auto"/>
                    <w:left w:val="none" w:sz="0" w:space="0" w:color="auto"/>
                    <w:bottom w:val="none" w:sz="0" w:space="0" w:color="auto"/>
                    <w:right w:val="none" w:sz="0" w:space="0" w:color="auto"/>
                  </w:divBdr>
                  <w:divsChild>
                    <w:div w:id="1772428979">
                      <w:marLeft w:val="0"/>
                      <w:marRight w:val="0"/>
                      <w:marTop w:val="0"/>
                      <w:marBottom w:val="0"/>
                      <w:divBdr>
                        <w:top w:val="none" w:sz="0" w:space="0" w:color="auto"/>
                        <w:left w:val="none" w:sz="0" w:space="0" w:color="auto"/>
                        <w:bottom w:val="none" w:sz="0" w:space="0" w:color="auto"/>
                        <w:right w:val="none" w:sz="0" w:space="0" w:color="auto"/>
                      </w:divBdr>
                    </w:div>
                  </w:divsChild>
                </w:div>
                <w:div w:id="1714109580">
                  <w:marLeft w:val="0"/>
                  <w:marRight w:val="0"/>
                  <w:marTop w:val="0"/>
                  <w:marBottom w:val="0"/>
                  <w:divBdr>
                    <w:top w:val="none" w:sz="0" w:space="0" w:color="auto"/>
                    <w:left w:val="none" w:sz="0" w:space="0" w:color="auto"/>
                    <w:bottom w:val="none" w:sz="0" w:space="0" w:color="auto"/>
                    <w:right w:val="none" w:sz="0" w:space="0" w:color="auto"/>
                  </w:divBdr>
                  <w:divsChild>
                    <w:div w:id="1725324425">
                      <w:marLeft w:val="0"/>
                      <w:marRight w:val="0"/>
                      <w:marTop w:val="0"/>
                      <w:marBottom w:val="0"/>
                      <w:divBdr>
                        <w:top w:val="none" w:sz="0" w:space="0" w:color="auto"/>
                        <w:left w:val="none" w:sz="0" w:space="0" w:color="auto"/>
                        <w:bottom w:val="none" w:sz="0" w:space="0" w:color="auto"/>
                        <w:right w:val="none" w:sz="0" w:space="0" w:color="auto"/>
                      </w:divBdr>
                    </w:div>
                  </w:divsChild>
                </w:div>
                <w:div w:id="1634748959">
                  <w:marLeft w:val="0"/>
                  <w:marRight w:val="0"/>
                  <w:marTop w:val="0"/>
                  <w:marBottom w:val="0"/>
                  <w:divBdr>
                    <w:top w:val="none" w:sz="0" w:space="0" w:color="auto"/>
                    <w:left w:val="none" w:sz="0" w:space="0" w:color="auto"/>
                    <w:bottom w:val="none" w:sz="0" w:space="0" w:color="auto"/>
                    <w:right w:val="none" w:sz="0" w:space="0" w:color="auto"/>
                  </w:divBdr>
                  <w:divsChild>
                    <w:div w:id="1568998990">
                      <w:marLeft w:val="0"/>
                      <w:marRight w:val="0"/>
                      <w:marTop w:val="0"/>
                      <w:marBottom w:val="0"/>
                      <w:divBdr>
                        <w:top w:val="none" w:sz="0" w:space="0" w:color="auto"/>
                        <w:left w:val="none" w:sz="0" w:space="0" w:color="auto"/>
                        <w:bottom w:val="none" w:sz="0" w:space="0" w:color="auto"/>
                        <w:right w:val="none" w:sz="0" w:space="0" w:color="auto"/>
                      </w:divBdr>
                    </w:div>
                  </w:divsChild>
                </w:div>
                <w:div w:id="656803346">
                  <w:marLeft w:val="0"/>
                  <w:marRight w:val="0"/>
                  <w:marTop w:val="0"/>
                  <w:marBottom w:val="0"/>
                  <w:divBdr>
                    <w:top w:val="none" w:sz="0" w:space="0" w:color="auto"/>
                    <w:left w:val="none" w:sz="0" w:space="0" w:color="auto"/>
                    <w:bottom w:val="none" w:sz="0" w:space="0" w:color="auto"/>
                    <w:right w:val="none" w:sz="0" w:space="0" w:color="auto"/>
                  </w:divBdr>
                  <w:divsChild>
                    <w:div w:id="304890518">
                      <w:marLeft w:val="0"/>
                      <w:marRight w:val="0"/>
                      <w:marTop w:val="0"/>
                      <w:marBottom w:val="0"/>
                      <w:divBdr>
                        <w:top w:val="none" w:sz="0" w:space="0" w:color="auto"/>
                        <w:left w:val="none" w:sz="0" w:space="0" w:color="auto"/>
                        <w:bottom w:val="none" w:sz="0" w:space="0" w:color="auto"/>
                        <w:right w:val="none" w:sz="0" w:space="0" w:color="auto"/>
                      </w:divBdr>
                    </w:div>
                  </w:divsChild>
                </w:div>
                <w:div w:id="337849437">
                  <w:marLeft w:val="0"/>
                  <w:marRight w:val="0"/>
                  <w:marTop w:val="0"/>
                  <w:marBottom w:val="0"/>
                  <w:divBdr>
                    <w:top w:val="none" w:sz="0" w:space="0" w:color="auto"/>
                    <w:left w:val="none" w:sz="0" w:space="0" w:color="auto"/>
                    <w:bottom w:val="none" w:sz="0" w:space="0" w:color="auto"/>
                    <w:right w:val="none" w:sz="0" w:space="0" w:color="auto"/>
                  </w:divBdr>
                  <w:divsChild>
                    <w:div w:id="2005620372">
                      <w:marLeft w:val="0"/>
                      <w:marRight w:val="0"/>
                      <w:marTop w:val="0"/>
                      <w:marBottom w:val="0"/>
                      <w:divBdr>
                        <w:top w:val="none" w:sz="0" w:space="0" w:color="auto"/>
                        <w:left w:val="none" w:sz="0" w:space="0" w:color="auto"/>
                        <w:bottom w:val="none" w:sz="0" w:space="0" w:color="auto"/>
                        <w:right w:val="none" w:sz="0" w:space="0" w:color="auto"/>
                      </w:divBdr>
                    </w:div>
                  </w:divsChild>
                </w:div>
                <w:div w:id="311563325">
                  <w:marLeft w:val="0"/>
                  <w:marRight w:val="0"/>
                  <w:marTop w:val="0"/>
                  <w:marBottom w:val="0"/>
                  <w:divBdr>
                    <w:top w:val="none" w:sz="0" w:space="0" w:color="auto"/>
                    <w:left w:val="none" w:sz="0" w:space="0" w:color="auto"/>
                    <w:bottom w:val="none" w:sz="0" w:space="0" w:color="auto"/>
                    <w:right w:val="none" w:sz="0" w:space="0" w:color="auto"/>
                  </w:divBdr>
                  <w:divsChild>
                    <w:div w:id="1921138164">
                      <w:marLeft w:val="0"/>
                      <w:marRight w:val="0"/>
                      <w:marTop w:val="0"/>
                      <w:marBottom w:val="0"/>
                      <w:divBdr>
                        <w:top w:val="none" w:sz="0" w:space="0" w:color="auto"/>
                        <w:left w:val="none" w:sz="0" w:space="0" w:color="auto"/>
                        <w:bottom w:val="none" w:sz="0" w:space="0" w:color="auto"/>
                        <w:right w:val="none" w:sz="0" w:space="0" w:color="auto"/>
                      </w:divBdr>
                    </w:div>
                  </w:divsChild>
                </w:div>
                <w:div w:id="1690377224">
                  <w:marLeft w:val="0"/>
                  <w:marRight w:val="0"/>
                  <w:marTop w:val="0"/>
                  <w:marBottom w:val="0"/>
                  <w:divBdr>
                    <w:top w:val="none" w:sz="0" w:space="0" w:color="auto"/>
                    <w:left w:val="none" w:sz="0" w:space="0" w:color="auto"/>
                    <w:bottom w:val="none" w:sz="0" w:space="0" w:color="auto"/>
                    <w:right w:val="none" w:sz="0" w:space="0" w:color="auto"/>
                  </w:divBdr>
                  <w:divsChild>
                    <w:div w:id="2141222226">
                      <w:marLeft w:val="0"/>
                      <w:marRight w:val="0"/>
                      <w:marTop w:val="0"/>
                      <w:marBottom w:val="0"/>
                      <w:divBdr>
                        <w:top w:val="none" w:sz="0" w:space="0" w:color="auto"/>
                        <w:left w:val="none" w:sz="0" w:space="0" w:color="auto"/>
                        <w:bottom w:val="none" w:sz="0" w:space="0" w:color="auto"/>
                        <w:right w:val="none" w:sz="0" w:space="0" w:color="auto"/>
                      </w:divBdr>
                    </w:div>
                  </w:divsChild>
                </w:div>
                <w:div w:id="761728179">
                  <w:marLeft w:val="0"/>
                  <w:marRight w:val="0"/>
                  <w:marTop w:val="0"/>
                  <w:marBottom w:val="0"/>
                  <w:divBdr>
                    <w:top w:val="none" w:sz="0" w:space="0" w:color="auto"/>
                    <w:left w:val="none" w:sz="0" w:space="0" w:color="auto"/>
                    <w:bottom w:val="none" w:sz="0" w:space="0" w:color="auto"/>
                    <w:right w:val="none" w:sz="0" w:space="0" w:color="auto"/>
                  </w:divBdr>
                  <w:divsChild>
                    <w:div w:id="1586644780">
                      <w:marLeft w:val="0"/>
                      <w:marRight w:val="0"/>
                      <w:marTop w:val="0"/>
                      <w:marBottom w:val="0"/>
                      <w:divBdr>
                        <w:top w:val="none" w:sz="0" w:space="0" w:color="auto"/>
                        <w:left w:val="none" w:sz="0" w:space="0" w:color="auto"/>
                        <w:bottom w:val="none" w:sz="0" w:space="0" w:color="auto"/>
                        <w:right w:val="none" w:sz="0" w:space="0" w:color="auto"/>
                      </w:divBdr>
                    </w:div>
                  </w:divsChild>
                </w:div>
                <w:div w:id="1845196902">
                  <w:marLeft w:val="0"/>
                  <w:marRight w:val="0"/>
                  <w:marTop w:val="0"/>
                  <w:marBottom w:val="0"/>
                  <w:divBdr>
                    <w:top w:val="none" w:sz="0" w:space="0" w:color="auto"/>
                    <w:left w:val="none" w:sz="0" w:space="0" w:color="auto"/>
                    <w:bottom w:val="none" w:sz="0" w:space="0" w:color="auto"/>
                    <w:right w:val="none" w:sz="0" w:space="0" w:color="auto"/>
                  </w:divBdr>
                  <w:divsChild>
                    <w:div w:id="993948235">
                      <w:marLeft w:val="0"/>
                      <w:marRight w:val="0"/>
                      <w:marTop w:val="0"/>
                      <w:marBottom w:val="0"/>
                      <w:divBdr>
                        <w:top w:val="none" w:sz="0" w:space="0" w:color="auto"/>
                        <w:left w:val="none" w:sz="0" w:space="0" w:color="auto"/>
                        <w:bottom w:val="none" w:sz="0" w:space="0" w:color="auto"/>
                        <w:right w:val="none" w:sz="0" w:space="0" w:color="auto"/>
                      </w:divBdr>
                    </w:div>
                  </w:divsChild>
                </w:div>
                <w:div w:id="889414968">
                  <w:marLeft w:val="0"/>
                  <w:marRight w:val="0"/>
                  <w:marTop w:val="0"/>
                  <w:marBottom w:val="0"/>
                  <w:divBdr>
                    <w:top w:val="none" w:sz="0" w:space="0" w:color="auto"/>
                    <w:left w:val="none" w:sz="0" w:space="0" w:color="auto"/>
                    <w:bottom w:val="none" w:sz="0" w:space="0" w:color="auto"/>
                    <w:right w:val="none" w:sz="0" w:space="0" w:color="auto"/>
                  </w:divBdr>
                  <w:divsChild>
                    <w:div w:id="407002638">
                      <w:marLeft w:val="0"/>
                      <w:marRight w:val="0"/>
                      <w:marTop w:val="0"/>
                      <w:marBottom w:val="0"/>
                      <w:divBdr>
                        <w:top w:val="none" w:sz="0" w:space="0" w:color="auto"/>
                        <w:left w:val="none" w:sz="0" w:space="0" w:color="auto"/>
                        <w:bottom w:val="none" w:sz="0" w:space="0" w:color="auto"/>
                        <w:right w:val="none" w:sz="0" w:space="0" w:color="auto"/>
                      </w:divBdr>
                    </w:div>
                  </w:divsChild>
                </w:div>
                <w:div w:id="1429887840">
                  <w:marLeft w:val="0"/>
                  <w:marRight w:val="0"/>
                  <w:marTop w:val="0"/>
                  <w:marBottom w:val="0"/>
                  <w:divBdr>
                    <w:top w:val="none" w:sz="0" w:space="0" w:color="auto"/>
                    <w:left w:val="none" w:sz="0" w:space="0" w:color="auto"/>
                    <w:bottom w:val="none" w:sz="0" w:space="0" w:color="auto"/>
                    <w:right w:val="none" w:sz="0" w:space="0" w:color="auto"/>
                  </w:divBdr>
                  <w:divsChild>
                    <w:div w:id="1067192989">
                      <w:marLeft w:val="0"/>
                      <w:marRight w:val="0"/>
                      <w:marTop w:val="0"/>
                      <w:marBottom w:val="0"/>
                      <w:divBdr>
                        <w:top w:val="none" w:sz="0" w:space="0" w:color="auto"/>
                        <w:left w:val="none" w:sz="0" w:space="0" w:color="auto"/>
                        <w:bottom w:val="none" w:sz="0" w:space="0" w:color="auto"/>
                        <w:right w:val="none" w:sz="0" w:space="0" w:color="auto"/>
                      </w:divBdr>
                    </w:div>
                  </w:divsChild>
                </w:div>
                <w:div w:id="1921718568">
                  <w:marLeft w:val="0"/>
                  <w:marRight w:val="0"/>
                  <w:marTop w:val="0"/>
                  <w:marBottom w:val="0"/>
                  <w:divBdr>
                    <w:top w:val="none" w:sz="0" w:space="0" w:color="auto"/>
                    <w:left w:val="none" w:sz="0" w:space="0" w:color="auto"/>
                    <w:bottom w:val="none" w:sz="0" w:space="0" w:color="auto"/>
                    <w:right w:val="none" w:sz="0" w:space="0" w:color="auto"/>
                  </w:divBdr>
                  <w:divsChild>
                    <w:div w:id="632371265">
                      <w:marLeft w:val="0"/>
                      <w:marRight w:val="0"/>
                      <w:marTop w:val="0"/>
                      <w:marBottom w:val="0"/>
                      <w:divBdr>
                        <w:top w:val="none" w:sz="0" w:space="0" w:color="auto"/>
                        <w:left w:val="none" w:sz="0" w:space="0" w:color="auto"/>
                        <w:bottom w:val="none" w:sz="0" w:space="0" w:color="auto"/>
                        <w:right w:val="none" w:sz="0" w:space="0" w:color="auto"/>
                      </w:divBdr>
                    </w:div>
                  </w:divsChild>
                </w:div>
                <w:div w:id="788671619">
                  <w:marLeft w:val="0"/>
                  <w:marRight w:val="0"/>
                  <w:marTop w:val="0"/>
                  <w:marBottom w:val="0"/>
                  <w:divBdr>
                    <w:top w:val="none" w:sz="0" w:space="0" w:color="auto"/>
                    <w:left w:val="none" w:sz="0" w:space="0" w:color="auto"/>
                    <w:bottom w:val="none" w:sz="0" w:space="0" w:color="auto"/>
                    <w:right w:val="none" w:sz="0" w:space="0" w:color="auto"/>
                  </w:divBdr>
                  <w:divsChild>
                    <w:div w:id="527838215">
                      <w:marLeft w:val="0"/>
                      <w:marRight w:val="0"/>
                      <w:marTop w:val="0"/>
                      <w:marBottom w:val="0"/>
                      <w:divBdr>
                        <w:top w:val="none" w:sz="0" w:space="0" w:color="auto"/>
                        <w:left w:val="none" w:sz="0" w:space="0" w:color="auto"/>
                        <w:bottom w:val="none" w:sz="0" w:space="0" w:color="auto"/>
                        <w:right w:val="none" w:sz="0" w:space="0" w:color="auto"/>
                      </w:divBdr>
                    </w:div>
                  </w:divsChild>
                </w:div>
                <w:div w:id="1924366030">
                  <w:marLeft w:val="0"/>
                  <w:marRight w:val="0"/>
                  <w:marTop w:val="0"/>
                  <w:marBottom w:val="0"/>
                  <w:divBdr>
                    <w:top w:val="none" w:sz="0" w:space="0" w:color="auto"/>
                    <w:left w:val="none" w:sz="0" w:space="0" w:color="auto"/>
                    <w:bottom w:val="none" w:sz="0" w:space="0" w:color="auto"/>
                    <w:right w:val="none" w:sz="0" w:space="0" w:color="auto"/>
                  </w:divBdr>
                  <w:divsChild>
                    <w:div w:id="703798091">
                      <w:marLeft w:val="0"/>
                      <w:marRight w:val="0"/>
                      <w:marTop w:val="0"/>
                      <w:marBottom w:val="0"/>
                      <w:divBdr>
                        <w:top w:val="none" w:sz="0" w:space="0" w:color="auto"/>
                        <w:left w:val="none" w:sz="0" w:space="0" w:color="auto"/>
                        <w:bottom w:val="none" w:sz="0" w:space="0" w:color="auto"/>
                        <w:right w:val="none" w:sz="0" w:space="0" w:color="auto"/>
                      </w:divBdr>
                    </w:div>
                  </w:divsChild>
                </w:div>
                <w:div w:id="1128621627">
                  <w:marLeft w:val="0"/>
                  <w:marRight w:val="0"/>
                  <w:marTop w:val="0"/>
                  <w:marBottom w:val="0"/>
                  <w:divBdr>
                    <w:top w:val="none" w:sz="0" w:space="0" w:color="auto"/>
                    <w:left w:val="none" w:sz="0" w:space="0" w:color="auto"/>
                    <w:bottom w:val="none" w:sz="0" w:space="0" w:color="auto"/>
                    <w:right w:val="none" w:sz="0" w:space="0" w:color="auto"/>
                  </w:divBdr>
                  <w:divsChild>
                    <w:div w:id="1654985156">
                      <w:marLeft w:val="0"/>
                      <w:marRight w:val="0"/>
                      <w:marTop w:val="0"/>
                      <w:marBottom w:val="0"/>
                      <w:divBdr>
                        <w:top w:val="none" w:sz="0" w:space="0" w:color="auto"/>
                        <w:left w:val="none" w:sz="0" w:space="0" w:color="auto"/>
                        <w:bottom w:val="none" w:sz="0" w:space="0" w:color="auto"/>
                        <w:right w:val="none" w:sz="0" w:space="0" w:color="auto"/>
                      </w:divBdr>
                    </w:div>
                  </w:divsChild>
                </w:div>
                <w:div w:id="1516577056">
                  <w:marLeft w:val="0"/>
                  <w:marRight w:val="0"/>
                  <w:marTop w:val="0"/>
                  <w:marBottom w:val="0"/>
                  <w:divBdr>
                    <w:top w:val="none" w:sz="0" w:space="0" w:color="auto"/>
                    <w:left w:val="none" w:sz="0" w:space="0" w:color="auto"/>
                    <w:bottom w:val="none" w:sz="0" w:space="0" w:color="auto"/>
                    <w:right w:val="none" w:sz="0" w:space="0" w:color="auto"/>
                  </w:divBdr>
                  <w:divsChild>
                    <w:div w:id="96682726">
                      <w:marLeft w:val="0"/>
                      <w:marRight w:val="0"/>
                      <w:marTop w:val="0"/>
                      <w:marBottom w:val="0"/>
                      <w:divBdr>
                        <w:top w:val="none" w:sz="0" w:space="0" w:color="auto"/>
                        <w:left w:val="none" w:sz="0" w:space="0" w:color="auto"/>
                        <w:bottom w:val="none" w:sz="0" w:space="0" w:color="auto"/>
                        <w:right w:val="none" w:sz="0" w:space="0" w:color="auto"/>
                      </w:divBdr>
                    </w:div>
                  </w:divsChild>
                </w:div>
                <w:div w:id="1363358802">
                  <w:marLeft w:val="0"/>
                  <w:marRight w:val="0"/>
                  <w:marTop w:val="0"/>
                  <w:marBottom w:val="0"/>
                  <w:divBdr>
                    <w:top w:val="none" w:sz="0" w:space="0" w:color="auto"/>
                    <w:left w:val="none" w:sz="0" w:space="0" w:color="auto"/>
                    <w:bottom w:val="none" w:sz="0" w:space="0" w:color="auto"/>
                    <w:right w:val="none" w:sz="0" w:space="0" w:color="auto"/>
                  </w:divBdr>
                  <w:divsChild>
                    <w:div w:id="1473450646">
                      <w:marLeft w:val="0"/>
                      <w:marRight w:val="0"/>
                      <w:marTop w:val="0"/>
                      <w:marBottom w:val="0"/>
                      <w:divBdr>
                        <w:top w:val="none" w:sz="0" w:space="0" w:color="auto"/>
                        <w:left w:val="none" w:sz="0" w:space="0" w:color="auto"/>
                        <w:bottom w:val="none" w:sz="0" w:space="0" w:color="auto"/>
                        <w:right w:val="none" w:sz="0" w:space="0" w:color="auto"/>
                      </w:divBdr>
                    </w:div>
                  </w:divsChild>
                </w:div>
                <w:div w:id="1838112116">
                  <w:marLeft w:val="0"/>
                  <w:marRight w:val="0"/>
                  <w:marTop w:val="0"/>
                  <w:marBottom w:val="0"/>
                  <w:divBdr>
                    <w:top w:val="none" w:sz="0" w:space="0" w:color="auto"/>
                    <w:left w:val="none" w:sz="0" w:space="0" w:color="auto"/>
                    <w:bottom w:val="none" w:sz="0" w:space="0" w:color="auto"/>
                    <w:right w:val="none" w:sz="0" w:space="0" w:color="auto"/>
                  </w:divBdr>
                  <w:divsChild>
                    <w:div w:id="1138760216">
                      <w:marLeft w:val="0"/>
                      <w:marRight w:val="0"/>
                      <w:marTop w:val="0"/>
                      <w:marBottom w:val="0"/>
                      <w:divBdr>
                        <w:top w:val="none" w:sz="0" w:space="0" w:color="auto"/>
                        <w:left w:val="none" w:sz="0" w:space="0" w:color="auto"/>
                        <w:bottom w:val="none" w:sz="0" w:space="0" w:color="auto"/>
                        <w:right w:val="none" w:sz="0" w:space="0" w:color="auto"/>
                      </w:divBdr>
                    </w:div>
                  </w:divsChild>
                </w:div>
                <w:div w:id="1519738316">
                  <w:marLeft w:val="0"/>
                  <w:marRight w:val="0"/>
                  <w:marTop w:val="0"/>
                  <w:marBottom w:val="0"/>
                  <w:divBdr>
                    <w:top w:val="none" w:sz="0" w:space="0" w:color="auto"/>
                    <w:left w:val="none" w:sz="0" w:space="0" w:color="auto"/>
                    <w:bottom w:val="none" w:sz="0" w:space="0" w:color="auto"/>
                    <w:right w:val="none" w:sz="0" w:space="0" w:color="auto"/>
                  </w:divBdr>
                  <w:divsChild>
                    <w:div w:id="1078331312">
                      <w:marLeft w:val="0"/>
                      <w:marRight w:val="0"/>
                      <w:marTop w:val="0"/>
                      <w:marBottom w:val="0"/>
                      <w:divBdr>
                        <w:top w:val="none" w:sz="0" w:space="0" w:color="auto"/>
                        <w:left w:val="none" w:sz="0" w:space="0" w:color="auto"/>
                        <w:bottom w:val="none" w:sz="0" w:space="0" w:color="auto"/>
                        <w:right w:val="none" w:sz="0" w:space="0" w:color="auto"/>
                      </w:divBdr>
                    </w:div>
                  </w:divsChild>
                </w:div>
                <w:div w:id="1855877006">
                  <w:marLeft w:val="0"/>
                  <w:marRight w:val="0"/>
                  <w:marTop w:val="0"/>
                  <w:marBottom w:val="0"/>
                  <w:divBdr>
                    <w:top w:val="none" w:sz="0" w:space="0" w:color="auto"/>
                    <w:left w:val="none" w:sz="0" w:space="0" w:color="auto"/>
                    <w:bottom w:val="none" w:sz="0" w:space="0" w:color="auto"/>
                    <w:right w:val="none" w:sz="0" w:space="0" w:color="auto"/>
                  </w:divBdr>
                  <w:divsChild>
                    <w:div w:id="2062092480">
                      <w:marLeft w:val="0"/>
                      <w:marRight w:val="0"/>
                      <w:marTop w:val="0"/>
                      <w:marBottom w:val="0"/>
                      <w:divBdr>
                        <w:top w:val="none" w:sz="0" w:space="0" w:color="auto"/>
                        <w:left w:val="none" w:sz="0" w:space="0" w:color="auto"/>
                        <w:bottom w:val="none" w:sz="0" w:space="0" w:color="auto"/>
                        <w:right w:val="none" w:sz="0" w:space="0" w:color="auto"/>
                      </w:divBdr>
                    </w:div>
                  </w:divsChild>
                </w:div>
                <w:div w:id="1597400298">
                  <w:marLeft w:val="0"/>
                  <w:marRight w:val="0"/>
                  <w:marTop w:val="0"/>
                  <w:marBottom w:val="0"/>
                  <w:divBdr>
                    <w:top w:val="none" w:sz="0" w:space="0" w:color="auto"/>
                    <w:left w:val="none" w:sz="0" w:space="0" w:color="auto"/>
                    <w:bottom w:val="none" w:sz="0" w:space="0" w:color="auto"/>
                    <w:right w:val="none" w:sz="0" w:space="0" w:color="auto"/>
                  </w:divBdr>
                  <w:divsChild>
                    <w:div w:id="1085690172">
                      <w:marLeft w:val="0"/>
                      <w:marRight w:val="0"/>
                      <w:marTop w:val="0"/>
                      <w:marBottom w:val="0"/>
                      <w:divBdr>
                        <w:top w:val="none" w:sz="0" w:space="0" w:color="auto"/>
                        <w:left w:val="none" w:sz="0" w:space="0" w:color="auto"/>
                        <w:bottom w:val="none" w:sz="0" w:space="0" w:color="auto"/>
                        <w:right w:val="none" w:sz="0" w:space="0" w:color="auto"/>
                      </w:divBdr>
                    </w:div>
                  </w:divsChild>
                </w:div>
                <w:div w:id="122693884">
                  <w:marLeft w:val="0"/>
                  <w:marRight w:val="0"/>
                  <w:marTop w:val="0"/>
                  <w:marBottom w:val="0"/>
                  <w:divBdr>
                    <w:top w:val="none" w:sz="0" w:space="0" w:color="auto"/>
                    <w:left w:val="none" w:sz="0" w:space="0" w:color="auto"/>
                    <w:bottom w:val="none" w:sz="0" w:space="0" w:color="auto"/>
                    <w:right w:val="none" w:sz="0" w:space="0" w:color="auto"/>
                  </w:divBdr>
                  <w:divsChild>
                    <w:div w:id="402873854">
                      <w:marLeft w:val="0"/>
                      <w:marRight w:val="0"/>
                      <w:marTop w:val="0"/>
                      <w:marBottom w:val="0"/>
                      <w:divBdr>
                        <w:top w:val="none" w:sz="0" w:space="0" w:color="auto"/>
                        <w:left w:val="none" w:sz="0" w:space="0" w:color="auto"/>
                        <w:bottom w:val="none" w:sz="0" w:space="0" w:color="auto"/>
                        <w:right w:val="none" w:sz="0" w:space="0" w:color="auto"/>
                      </w:divBdr>
                    </w:div>
                  </w:divsChild>
                </w:div>
                <w:div w:id="1294479645">
                  <w:marLeft w:val="0"/>
                  <w:marRight w:val="0"/>
                  <w:marTop w:val="0"/>
                  <w:marBottom w:val="0"/>
                  <w:divBdr>
                    <w:top w:val="none" w:sz="0" w:space="0" w:color="auto"/>
                    <w:left w:val="none" w:sz="0" w:space="0" w:color="auto"/>
                    <w:bottom w:val="none" w:sz="0" w:space="0" w:color="auto"/>
                    <w:right w:val="none" w:sz="0" w:space="0" w:color="auto"/>
                  </w:divBdr>
                  <w:divsChild>
                    <w:div w:id="1913588120">
                      <w:marLeft w:val="0"/>
                      <w:marRight w:val="0"/>
                      <w:marTop w:val="0"/>
                      <w:marBottom w:val="0"/>
                      <w:divBdr>
                        <w:top w:val="none" w:sz="0" w:space="0" w:color="auto"/>
                        <w:left w:val="none" w:sz="0" w:space="0" w:color="auto"/>
                        <w:bottom w:val="none" w:sz="0" w:space="0" w:color="auto"/>
                        <w:right w:val="none" w:sz="0" w:space="0" w:color="auto"/>
                      </w:divBdr>
                    </w:div>
                  </w:divsChild>
                </w:div>
                <w:div w:id="1681852682">
                  <w:marLeft w:val="0"/>
                  <w:marRight w:val="0"/>
                  <w:marTop w:val="0"/>
                  <w:marBottom w:val="0"/>
                  <w:divBdr>
                    <w:top w:val="none" w:sz="0" w:space="0" w:color="auto"/>
                    <w:left w:val="none" w:sz="0" w:space="0" w:color="auto"/>
                    <w:bottom w:val="none" w:sz="0" w:space="0" w:color="auto"/>
                    <w:right w:val="none" w:sz="0" w:space="0" w:color="auto"/>
                  </w:divBdr>
                  <w:divsChild>
                    <w:div w:id="810634935">
                      <w:marLeft w:val="0"/>
                      <w:marRight w:val="0"/>
                      <w:marTop w:val="0"/>
                      <w:marBottom w:val="0"/>
                      <w:divBdr>
                        <w:top w:val="none" w:sz="0" w:space="0" w:color="auto"/>
                        <w:left w:val="none" w:sz="0" w:space="0" w:color="auto"/>
                        <w:bottom w:val="none" w:sz="0" w:space="0" w:color="auto"/>
                        <w:right w:val="none" w:sz="0" w:space="0" w:color="auto"/>
                      </w:divBdr>
                    </w:div>
                  </w:divsChild>
                </w:div>
                <w:div w:id="339628326">
                  <w:marLeft w:val="0"/>
                  <w:marRight w:val="0"/>
                  <w:marTop w:val="0"/>
                  <w:marBottom w:val="0"/>
                  <w:divBdr>
                    <w:top w:val="none" w:sz="0" w:space="0" w:color="auto"/>
                    <w:left w:val="none" w:sz="0" w:space="0" w:color="auto"/>
                    <w:bottom w:val="none" w:sz="0" w:space="0" w:color="auto"/>
                    <w:right w:val="none" w:sz="0" w:space="0" w:color="auto"/>
                  </w:divBdr>
                  <w:divsChild>
                    <w:div w:id="1158380985">
                      <w:marLeft w:val="0"/>
                      <w:marRight w:val="0"/>
                      <w:marTop w:val="0"/>
                      <w:marBottom w:val="0"/>
                      <w:divBdr>
                        <w:top w:val="none" w:sz="0" w:space="0" w:color="auto"/>
                        <w:left w:val="none" w:sz="0" w:space="0" w:color="auto"/>
                        <w:bottom w:val="none" w:sz="0" w:space="0" w:color="auto"/>
                        <w:right w:val="none" w:sz="0" w:space="0" w:color="auto"/>
                      </w:divBdr>
                    </w:div>
                  </w:divsChild>
                </w:div>
                <w:div w:id="477233705">
                  <w:marLeft w:val="0"/>
                  <w:marRight w:val="0"/>
                  <w:marTop w:val="0"/>
                  <w:marBottom w:val="0"/>
                  <w:divBdr>
                    <w:top w:val="none" w:sz="0" w:space="0" w:color="auto"/>
                    <w:left w:val="none" w:sz="0" w:space="0" w:color="auto"/>
                    <w:bottom w:val="none" w:sz="0" w:space="0" w:color="auto"/>
                    <w:right w:val="none" w:sz="0" w:space="0" w:color="auto"/>
                  </w:divBdr>
                  <w:divsChild>
                    <w:div w:id="960502369">
                      <w:marLeft w:val="0"/>
                      <w:marRight w:val="0"/>
                      <w:marTop w:val="0"/>
                      <w:marBottom w:val="0"/>
                      <w:divBdr>
                        <w:top w:val="none" w:sz="0" w:space="0" w:color="auto"/>
                        <w:left w:val="none" w:sz="0" w:space="0" w:color="auto"/>
                        <w:bottom w:val="none" w:sz="0" w:space="0" w:color="auto"/>
                        <w:right w:val="none" w:sz="0" w:space="0" w:color="auto"/>
                      </w:divBdr>
                    </w:div>
                  </w:divsChild>
                </w:div>
                <w:div w:id="2047634950">
                  <w:marLeft w:val="0"/>
                  <w:marRight w:val="0"/>
                  <w:marTop w:val="0"/>
                  <w:marBottom w:val="0"/>
                  <w:divBdr>
                    <w:top w:val="none" w:sz="0" w:space="0" w:color="auto"/>
                    <w:left w:val="none" w:sz="0" w:space="0" w:color="auto"/>
                    <w:bottom w:val="none" w:sz="0" w:space="0" w:color="auto"/>
                    <w:right w:val="none" w:sz="0" w:space="0" w:color="auto"/>
                  </w:divBdr>
                  <w:divsChild>
                    <w:div w:id="1837500833">
                      <w:marLeft w:val="0"/>
                      <w:marRight w:val="0"/>
                      <w:marTop w:val="0"/>
                      <w:marBottom w:val="0"/>
                      <w:divBdr>
                        <w:top w:val="none" w:sz="0" w:space="0" w:color="auto"/>
                        <w:left w:val="none" w:sz="0" w:space="0" w:color="auto"/>
                        <w:bottom w:val="none" w:sz="0" w:space="0" w:color="auto"/>
                        <w:right w:val="none" w:sz="0" w:space="0" w:color="auto"/>
                      </w:divBdr>
                    </w:div>
                  </w:divsChild>
                </w:div>
                <w:div w:id="1637955812">
                  <w:marLeft w:val="0"/>
                  <w:marRight w:val="0"/>
                  <w:marTop w:val="0"/>
                  <w:marBottom w:val="0"/>
                  <w:divBdr>
                    <w:top w:val="none" w:sz="0" w:space="0" w:color="auto"/>
                    <w:left w:val="none" w:sz="0" w:space="0" w:color="auto"/>
                    <w:bottom w:val="none" w:sz="0" w:space="0" w:color="auto"/>
                    <w:right w:val="none" w:sz="0" w:space="0" w:color="auto"/>
                  </w:divBdr>
                  <w:divsChild>
                    <w:div w:id="96144158">
                      <w:marLeft w:val="0"/>
                      <w:marRight w:val="0"/>
                      <w:marTop w:val="0"/>
                      <w:marBottom w:val="0"/>
                      <w:divBdr>
                        <w:top w:val="none" w:sz="0" w:space="0" w:color="auto"/>
                        <w:left w:val="none" w:sz="0" w:space="0" w:color="auto"/>
                        <w:bottom w:val="none" w:sz="0" w:space="0" w:color="auto"/>
                        <w:right w:val="none" w:sz="0" w:space="0" w:color="auto"/>
                      </w:divBdr>
                    </w:div>
                  </w:divsChild>
                </w:div>
                <w:div w:id="664088817">
                  <w:marLeft w:val="0"/>
                  <w:marRight w:val="0"/>
                  <w:marTop w:val="0"/>
                  <w:marBottom w:val="0"/>
                  <w:divBdr>
                    <w:top w:val="none" w:sz="0" w:space="0" w:color="auto"/>
                    <w:left w:val="none" w:sz="0" w:space="0" w:color="auto"/>
                    <w:bottom w:val="none" w:sz="0" w:space="0" w:color="auto"/>
                    <w:right w:val="none" w:sz="0" w:space="0" w:color="auto"/>
                  </w:divBdr>
                  <w:divsChild>
                    <w:div w:id="388918694">
                      <w:marLeft w:val="0"/>
                      <w:marRight w:val="0"/>
                      <w:marTop w:val="0"/>
                      <w:marBottom w:val="0"/>
                      <w:divBdr>
                        <w:top w:val="none" w:sz="0" w:space="0" w:color="auto"/>
                        <w:left w:val="none" w:sz="0" w:space="0" w:color="auto"/>
                        <w:bottom w:val="none" w:sz="0" w:space="0" w:color="auto"/>
                        <w:right w:val="none" w:sz="0" w:space="0" w:color="auto"/>
                      </w:divBdr>
                    </w:div>
                  </w:divsChild>
                </w:div>
                <w:div w:id="1264915757">
                  <w:marLeft w:val="0"/>
                  <w:marRight w:val="0"/>
                  <w:marTop w:val="0"/>
                  <w:marBottom w:val="0"/>
                  <w:divBdr>
                    <w:top w:val="none" w:sz="0" w:space="0" w:color="auto"/>
                    <w:left w:val="none" w:sz="0" w:space="0" w:color="auto"/>
                    <w:bottom w:val="none" w:sz="0" w:space="0" w:color="auto"/>
                    <w:right w:val="none" w:sz="0" w:space="0" w:color="auto"/>
                  </w:divBdr>
                  <w:divsChild>
                    <w:div w:id="740370651">
                      <w:marLeft w:val="0"/>
                      <w:marRight w:val="0"/>
                      <w:marTop w:val="0"/>
                      <w:marBottom w:val="0"/>
                      <w:divBdr>
                        <w:top w:val="none" w:sz="0" w:space="0" w:color="auto"/>
                        <w:left w:val="none" w:sz="0" w:space="0" w:color="auto"/>
                        <w:bottom w:val="none" w:sz="0" w:space="0" w:color="auto"/>
                        <w:right w:val="none" w:sz="0" w:space="0" w:color="auto"/>
                      </w:divBdr>
                    </w:div>
                  </w:divsChild>
                </w:div>
                <w:div w:id="1931574095">
                  <w:marLeft w:val="0"/>
                  <w:marRight w:val="0"/>
                  <w:marTop w:val="0"/>
                  <w:marBottom w:val="0"/>
                  <w:divBdr>
                    <w:top w:val="none" w:sz="0" w:space="0" w:color="auto"/>
                    <w:left w:val="none" w:sz="0" w:space="0" w:color="auto"/>
                    <w:bottom w:val="none" w:sz="0" w:space="0" w:color="auto"/>
                    <w:right w:val="none" w:sz="0" w:space="0" w:color="auto"/>
                  </w:divBdr>
                  <w:divsChild>
                    <w:div w:id="1806896453">
                      <w:marLeft w:val="0"/>
                      <w:marRight w:val="0"/>
                      <w:marTop w:val="0"/>
                      <w:marBottom w:val="0"/>
                      <w:divBdr>
                        <w:top w:val="none" w:sz="0" w:space="0" w:color="auto"/>
                        <w:left w:val="none" w:sz="0" w:space="0" w:color="auto"/>
                        <w:bottom w:val="none" w:sz="0" w:space="0" w:color="auto"/>
                        <w:right w:val="none" w:sz="0" w:space="0" w:color="auto"/>
                      </w:divBdr>
                    </w:div>
                  </w:divsChild>
                </w:div>
                <w:div w:id="863177635">
                  <w:marLeft w:val="0"/>
                  <w:marRight w:val="0"/>
                  <w:marTop w:val="0"/>
                  <w:marBottom w:val="0"/>
                  <w:divBdr>
                    <w:top w:val="none" w:sz="0" w:space="0" w:color="auto"/>
                    <w:left w:val="none" w:sz="0" w:space="0" w:color="auto"/>
                    <w:bottom w:val="none" w:sz="0" w:space="0" w:color="auto"/>
                    <w:right w:val="none" w:sz="0" w:space="0" w:color="auto"/>
                  </w:divBdr>
                  <w:divsChild>
                    <w:div w:id="1112744903">
                      <w:marLeft w:val="0"/>
                      <w:marRight w:val="0"/>
                      <w:marTop w:val="0"/>
                      <w:marBottom w:val="0"/>
                      <w:divBdr>
                        <w:top w:val="none" w:sz="0" w:space="0" w:color="auto"/>
                        <w:left w:val="none" w:sz="0" w:space="0" w:color="auto"/>
                        <w:bottom w:val="none" w:sz="0" w:space="0" w:color="auto"/>
                        <w:right w:val="none" w:sz="0" w:space="0" w:color="auto"/>
                      </w:divBdr>
                    </w:div>
                  </w:divsChild>
                </w:div>
                <w:div w:id="179122967">
                  <w:marLeft w:val="0"/>
                  <w:marRight w:val="0"/>
                  <w:marTop w:val="0"/>
                  <w:marBottom w:val="0"/>
                  <w:divBdr>
                    <w:top w:val="none" w:sz="0" w:space="0" w:color="auto"/>
                    <w:left w:val="none" w:sz="0" w:space="0" w:color="auto"/>
                    <w:bottom w:val="none" w:sz="0" w:space="0" w:color="auto"/>
                    <w:right w:val="none" w:sz="0" w:space="0" w:color="auto"/>
                  </w:divBdr>
                  <w:divsChild>
                    <w:div w:id="98188005">
                      <w:marLeft w:val="0"/>
                      <w:marRight w:val="0"/>
                      <w:marTop w:val="0"/>
                      <w:marBottom w:val="0"/>
                      <w:divBdr>
                        <w:top w:val="none" w:sz="0" w:space="0" w:color="auto"/>
                        <w:left w:val="none" w:sz="0" w:space="0" w:color="auto"/>
                        <w:bottom w:val="none" w:sz="0" w:space="0" w:color="auto"/>
                        <w:right w:val="none" w:sz="0" w:space="0" w:color="auto"/>
                      </w:divBdr>
                    </w:div>
                  </w:divsChild>
                </w:div>
                <w:div w:id="501235891">
                  <w:marLeft w:val="0"/>
                  <w:marRight w:val="0"/>
                  <w:marTop w:val="0"/>
                  <w:marBottom w:val="0"/>
                  <w:divBdr>
                    <w:top w:val="none" w:sz="0" w:space="0" w:color="auto"/>
                    <w:left w:val="none" w:sz="0" w:space="0" w:color="auto"/>
                    <w:bottom w:val="none" w:sz="0" w:space="0" w:color="auto"/>
                    <w:right w:val="none" w:sz="0" w:space="0" w:color="auto"/>
                  </w:divBdr>
                  <w:divsChild>
                    <w:div w:id="370611653">
                      <w:marLeft w:val="0"/>
                      <w:marRight w:val="0"/>
                      <w:marTop w:val="0"/>
                      <w:marBottom w:val="0"/>
                      <w:divBdr>
                        <w:top w:val="none" w:sz="0" w:space="0" w:color="auto"/>
                        <w:left w:val="none" w:sz="0" w:space="0" w:color="auto"/>
                        <w:bottom w:val="none" w:sz="0" w:space="0" w:color="auto"/>
                        <w:right w:val="none" w:sz="0" w:space="0" w:color="auto"/>
                      </w:divBdr>
                    </w:div>
                  </w:divsChild>
                </w:div>
                <w:div w:id="1351371096">
                  <w:marLeft w:val="0"/>
                  <w:marRight w:val="0"/>
                  <w:marTop w:val="0"/>
                  <w:marBottom w:val="0"/>
                  <w:divBdr>
                    <w:top w:val="none" w:sz="0" w:space="0" w:color="auto"/>
                    <w:left w:val="none" w:sz="0" w:space="0" w:color="auto"/>
                    <w:bottom w:val="none" w:sz="0" w:space="0" w:color="auto"/>
                    <w:right w:val="none" w:sz="0" w:space="0" w:color="auto"/>
                  </w:divBdr>
                  <w:divsChild>
                    <w:div w:id="627591516">
                      <w:marLeft w:val="0"/>
                      <w:marRight w:val="0"/>
                      <w:marTop w:val="0"/>
                      <w:marBottom w:val="0"/>
                      <w:divBdr>
                        <w:top w:val="none" w:sz="0" w:space="0" w:color="auto"/>
                        <w:left w:val="none" w:sz="0" w:space="0" w:color="auto"/>
                        <w:bottom w:val="none" w:sz="0" w:space="0" w:color="auto"/>
                        <w:right w:val="none" w:sz="0" w:space="0" w:color="auto"/>
                      </w:divBdr>
                    </w:div>
                  </w:divsChild>
                </w:div>
                <w:div w:id="58746021">
                  <w:marLeft w:val="0"/>
                  <w:marRight w:val="0"/>
                  <w:marTop w:val="0"/>
                  <w:marBottom w:val="0"/>
                  <w:divBdr>
                    <w:top w:val="none" w:sz="0" w:space="0" w:color="auto"/>
                    <w:left w:val="none" w:sz="0" w:space="0" w:color="auto"/>
                    <w:bottom w:val="none" w:sz="0" w:space="0" w:color="auto"/>
                    <w:right w:val="none" w:sz="0" w:space="0" w:color="auto"/>
                  </w:divBdr>
                  <w:divsChild>
                    <w:div w:id="1604264705">
                      <w:marLeft w:val="0"/>
                      <w:marRight w:val="0"/>
                      <w:marTop w:val="0"/>
                      <w:marBottom w:val="0"/>
                      <w:divBdr>
                        <w:top w:val="none" w:sz="0" w:space="0" w:color="auto"/>
                        <w:left w:val="none" w:sz="0" w:space="0" w:color="auto"/>
                        <w:bottom w:val="none" w:sz="0" w:space="0" w:color="auto"/>
                        <w:right w:val="none" w:sz="0" w:space="0" w:color="auto"/>
                      </w:divBdr>
                    </w:div>
                  </w:divsChild>
                </w:div>
                <w:div w:id="457602515">
                  <w:marLeft w:val="0"/>
                  <w:marRight w:val="0"/>
                  <w:marTop w:val="0"/>
                  <w:marBottom w:val="0"/>
                  <w:divBdr>
                    <w:top w:val="none" w:sz="0" w:space="0" w:color="auto"/>
                    <w:left w:val="none" w:sz="0" w:space="0" w:color="auto"/>
                    <w:bottom w:val="none" w:sz="0" w:space="0" w:color="auto"/>
                    <w:right w:val="none" w:sz="0" w:space="0" w:color="auto"/>
                  </w:divBdr>
                  <w:divsChild>
                    <w:div w:id="584538648">
                      <w:marLeft w:val="0"/>
                      <w:marRight w:val="0"/>
                      <w:marTop w:val="0"/>
                      <w:marBottom w:val="0"/>
                      <w:divBdr>
                        <w:top w:val="none" w:sz="0" w:space="0" w:color="auto"/>
                        <w:left w:val="none" w:sz="0" w:space="0" w:color="auto"/>
                        <w:bottom w:val="none" w:sz="0" w:space="0" w:color="auto"/>
                        <w:right w:val="none" w:sz="0" w:space="0" w:color="auto"/>
                      </w:divBdr>
                    </w:div>
                  </w:divsChild>
                </w:div>
                <w:div w:id="1915891375">
                  <w:marLeft w:val="0"/>
                  <w:marRight w:val="0"/>
                  <w:marTop w:val="0"/>
                  <w:marBottom w:val="0"/>
                  <w:divBdr>
                    <w:top w:val="none" w:sz="0" w:space="0" w:color="auto"/>
                    <w:left w:val="none" w:sz="0" w:space="0" w:color="auto"/>
                    <w:bottom w:val="none" w:sz="0" w:space="0" w:color="auto"/>
                    <w:right w:val="none" w:sz="0" w:space="0" w:color="auto"/>
                  </w:divBdr>
                  <w:divsChild>
                    <w:div w:id="1187719210">
                      <w:marLeft w:val="0"/>
                      <w:marRight w:val="0"/>
                      <w:marTop w:val="0"/>
                      <w:marBottom w:val="0"/>
                      <w:divBdr>
                        <w:top w:val="none" w:sz="0" w:space="0" w:color="auto"/>
                        <w:left w:val="none" w:sz="0" w:space="0" w:color="auto"/>
                        <w:bottom w:val="none" w:sz="0" w:space="0" w:color="auto"/>
                        <w:right w:val="none" w:sz="0" w:space="0" w:color="auto"/>
                      </w:divBdr>
                    </w:div>
                  </w:divsChild>
                </w:div>
                <w:div w:id="1842620947">
                  <w:marLeft w:val="0"/>
                  <w:marRight w:val="0"/>
                  <w:marTop w:val="0"/>
                  <w:marBottom w:val="0"/>
                  <w:divBdr>
                    <w:top w:val="none" w:sz="0" w:space="0" w:color="auto"/>
                    <w:left w:val="none" w:sz="0" w:space="0" w:color="auto"/>
                    <w:bottom w:val="none" w:sz="0" w:space="0" w:color="auto"/>
                    <w:right w:val="none" w:sz="0" w:space="0" w:color="auto"/>
                  </w:divBdr>
                  <w:divsChild>
                    <w:div w:id="2003124172">
                      <w:marLeft w:val="0"/>
                      <w:marRight w:val="0"/>
                      <w:marTop w:val="0"/>
                      <w:marBottom w:val="0"/>
                      <w:divBdr>
                        <w:top w:val="none" w:sz="0" w:space="0" w:color="auto"/>
                        <w:left w:val="none" w:sz="0" w:space="0" w:color="auto"/>
                        <w:bottom w:val="none" w:sz="0" w:space="0" w:color="auto"/>
                        <w:right w:val="none" w:sz="0" w:space="0" w:color="auto"/>
                      </w:divBdr>
                    </w:div>
                  </w:divsChild>
                </w:div>
                <w:div w:id="2026132928">
                  <w:marLeft w:val="0"/>
                  <w:marRight w:val="0"/>
                  <w:marTop w:val="0"/>
                  <w:marBottom w:val="0"/>
                  <w:divBdr>
                    <w:top w:val="none" w:sz="0" w:space="0" w:color="auto"/>
                    <w:left w:val="none" w:sz="0" w:space="0" w:color="auto"/>
                    <w:bottom w:val="none" w:sz="0" w:space="0" w:color="auto"/>
                    <w:right w:val="none" w:sz="0" w:space="0" w:color="auto"/>
                  </w:divBdr>
                  <w:divsChild>
                    <w:div w:id="487476309">
                      <w:marLeft w:val="0"/>
                      <w:marRight w:val="0"/>
                      <w:marTop w:val="0"/>
                      <w:marBottom w:val="0"/>
                      <w:divBdr>
                        <w:top w:val="none" w:sz="0" w:space="0" w:color="auto"/>
                        <w:left w:val="none" w:sz="0" w:space="0" w:color="auto"/>
                        <w:bottom w:val="none" w:sz="0" w:space="0" w:color="auto"/>
                        <w:right w:val="none" w:sz="0" w:space="0" w:color="auto"/>
                      </w:divBdr>
                    </w:div>
                  </w:divsChild>
                </w:div>
                <w:div w:id="125900541">
                  <w:marLeft w:val="0"/>
                  <w:marRight w:val="0"/>
                  <w:marTop w:val="0"/>
                  <w:marBottom w:val="0"/>
                  <w:divBdr>
                    <w:top w:val="none" w:sz="0" w:space="0" w:color="auto"/>
                    <w:left w:val="none" w:sz="0" w:space="0" w:color="auto"/>
                    <w:bottom w:val="none" w:sz="0" w:space="0" w:color="auto"/>
                    <w:right w:val="none" w:sz="0" w:space="0" w:color="auto"/>
                  </w:divBdr>
                  <w:divsChild>
                    <w:div w:id="1255240893">
                      <w:marLeft w:val="0"/>
                      <w:marRight w:val="0"/>
                      <w:marTop w:val="0"/>
                      <w:marBottom w:val="0"/>
                      <w:divBdr>
                        <w:top w:val="none" w:sz="0" w:space="0" w:color="auto"/>
                        <w:left w:val="none" w:sz="0" w:space="0" w:color="auto"/>
                        <w:bottom w:val="none" w:sz="0" w:space="0" w:color="auto"/>
                        <w:right w:val="none" w:sz="0" w:space="0" w:color="auto"/>
                      </w:divBdr>
                    </w:div>
                  </w:divsChild>
                </w:div>
                <w:div w:id="282462395">
                  <w:marLeft w:val="0"/>
                  <w:marRight w:val="0"/>
                  <w:marTop w:val="0"/>
                  <w:marBottom w:val="0"/>
                  <w:divBdr>
                    <w:top w:val="none" w:sz="0" w:space="0" w:color="auto"/>
                    <w:left w:val="none" w:sz="0" w:space="0" w:color="auto"/>
                    <w:bottom w:val="none" w:sz="0" w:space="0" w:color="auto"/>
                    <w:right w:val="none" w:sz="0" w:space="0" w:color="auto"/>
                  </w:divBdr>
                  <w:divsChild>
                    <w:div w:id="2116055991">
                      <w:marLeft w:val="0"/>
                      <w:marRight w:val="0"/>
                      <w:marTop w:val="0"/>
                      <w:marBottom w:val="0"/>
                      <w:divBdr>
                        <w:top w:val="none" w:sz="0" w:space="0" w:color="auto"/>
                        <w:left w:val="none" w:sz="0" w:space="0" w:color="auto"/>
                        <w:bottom w:val="none" w:sz="0" w:space="0" w:color="auto"/>
                        <w:right w:val="none" w:sz="0" w:space="0" w:color="auto"/>
                      </w:divBdr>
                    </w:div>
                  </w:divsChild>
                </w:div>
                <w:div w:id="2085487272">
                  <w:marLeft w:val="0"/>
                  <w:marRight w:val="0"/>
                  <w:marTop w:val="0"/>
                  <w:marBottom w:val="0"/>
                  <w:divBdr>
                    <w:top w:val="none" w:sz="0" w:space="0" w:color="auto"/>
                    <w:left w:val="none" w:sz="0" w:space="0" w:color="auto"/>
                    <w:bottom w:val="none" w:sz="0" w:space="0" w:color="auto"/>
                    <w:right w:val="none" w:sz="0" w:space="0" w:color="auto"/>
                  </w:divBdr>
                  <w:divsChild>
                    <w:div w:id="2004240489">
                      <w:marLeft w:val="0"/>
                      <w:marRight w:val="0"/>
                      <w:marTop w:val="0"/>
                      <w:marBottom w:val="0"/>
                      <w:divBdr>
                        <w:top w:val="none" w:sz="0" w:space="0" w:color="auto"/>
                        <w:left w:val="none" w:sz="0" w:space="0" w:color="auto"/>
                        <w:bottom w:val="none" w:sz="0" w:space="0" w:color="auto"/>
                        <w:right w:val="none" w:sz="0" w:space="0" w:color="auto"/>
                      </w:divBdr>
                    </w:div>
                  </w:divsChild>
                </w:div>
                <w:div w:id="296763712">
                  <w:marLeft w:val="0"/>
                  <w:marRight w:val="0"/>
                  <w:marTop w:val="0"/>
                  <w:marBottom w:val="0"/>
                  <w:divBdr>
                    <w:top w:val="none" w:sz="0" w:space="0" w:color="auto"/>
                    <w:left w:val="none" w:sz="0" w:space="0" w:color="auto"/>
                    <w:bottom w:val="none" w:sz="0" w:space="0" w:color="auto"/>
                    <w:right w:val="none" w:sz="0" w:space="0" w:color="auto"/>
                  </w:divBdr>
                  <w:divsChild>
                    <w:div w:id="1736932816">
                      <w:marLeft w:val="0"/>
                      <w:marRight w:val="0"/>
                      <w:marTop w:val="0"/>
                      <w:marBottom w:val="0"/>
                      <w:divBdr>
                        <w:top w:val="none" w:sz="0" w:space="0" w:color="auto"/>
                        <w:left w:val="none" w:sz="0" w:space="0" w:color="auto"/>
                        <w:bottom w:val="none" w:sz="0" w:space="0" w:color="auto"/>
                        <w:right w:val="none" w:sz="0" w:space="0" w:color="auto"/>
                      </w:divBdr>
                    </w:div>
                  </w:divsChild>
                </w:div>
                <w:div w:id="947739911">
                  <w:marLeft w:val="0"/>
                  <w:marRight w:val="0"/>
                  <w:marTop w:val="0"/>
                  <w:marBottom w:val="0"/>
                  <w:divBdr>
                    <w:top w:val="none" w:sz="0" w:space="0" w:color="auto"/>
                    <w:left w:val="none" w:sz="0" w:space="0" w:color="auto"/>
                    <w:bottom w:val="none" w:sz="0" w:space="0" w:color="auto"/>
                    <w:right w:val="none" w:sz="0" w:space="0" w:color="auto"/>
                  </w:divBdr>
                  <w:divsChild>
                    <w:div w:id="1294603987">
                      <w:marLeft w:val="0"/>
                      <w:marRight w:val="0"/>
                      <w:marTop w:val="0"/>
                      <w:marBottom w:val="0"/>
                      <w:divBdr>
                        <w:top w:val="none" w:sz="0" w:space="0" w:color="auto"/>
                        <w:left w:val="none" w:sz="0" w:space="0" w:color="auto"/>
                        <w:bottom w:val="none" w:sz="0" w:space="0" w:color="auto"/>
                        <w:right w:val="none" w:sz="0" w:space="0" w:color="auto"/>
                      </w:divBdr>
                    </w:div>
                  </w:divsChild>
                </w:div>
                <w:div w:id="1277518393">
                  <w:marLeft w:val="0"/>
                  <w:marRight w:val="0"/>
                  <w:marTop w:val="0"/>
                  <w:marBottom w:val="0"/>
                  <w:divBdr>
                    <w:top w:val="none" w:sz="0" w:space="0" w:color="auto"/>
                    <w:left w:val="none" w:sz="0" w:space="0" w:color="auto"/>
                    <w:bottom w:val="none" w:sz="0" w:space="0" w:color="auto"/>
                    <w:right w:val="none" w:sz="0" w:space="0" w:color="auto"/>
                  </w:divBdr>
                  <w:divsChild>
                    <w:div w:id="1730303477">
                      <w:marLeft w:val="0"/>
                      <w:marRight w:val="0"/>
                      <w:marTop w:val="0"/>
                      <w:marBottom w:val="0"/>
                      <w:divBdr>
                        <w:top w:val="none" w:sz="0" w:space="0" w:color="auto"/>
                        <w:left w:val="none" w:sz="0" w:space="0" w:color="auto"/>
                        <w:bottom w:val="none" w:sz="0" w:space="0" w:color="auto"/>
                        <w:right w:val="none" w:sz="0" w:space="0" w:color="auto"/>
                      </w:divBdr>
                    </w:div>
                  </w:divsChild>
                </w:div>
                <w:div w:id="480729177">
                  <w:marLeft w:val="0"/>
                  <w:marRight w:val="0"/>
                  <w:marTop w:val="0"/>
                  <w:marBottom w:val="0"/>
                  <w:divBdr>
                    <w:top w:val="none" w:sz="0" w:space="0" w:color="auto"/>
                    <w:left w:val="none" w:sz="0" w:space="0" w:color="auto"/>
                    <w:bottom w:val="none" w:sz="0" w:space="0" w:color="auto"/>
                    <w:right w:val="none" w:sz="0" w:space="0" w:color="auto"/>
                  </w:divBdr>
                  <w:divsChild>
                    <w:div w:id="1212422392">
                      <w:marLeft w:val="0"/>
                      <w:marRight w:val="0"/>
                      <w:marTop w:val="0"/>
                      <w:marBottom w:val="0"/>
                      <w:divBdr>
                        <w:top w:val="none" w:sz="0" w:space="0" w:color="auto"/>
                        <w:left w:val="none" w:sz="0" w:space="0" w:color="auto"/>
                        <w:bottom w:val="none" w:sz="0" w:space="0" w:color="auto"/>
                        <w:right w:val="none" w:sz="0" w:space="0" w:color="auto"/>
                      </w:divBdr>
                    </w:div>
                  </w:divsChild>
                </w:div>
                <w:div w:id="288751740">
                  <w:marLeft w:val="0"/>
                  <w:marRight w:val="0"/>
                  <w:marTop w:val="0"/>
                  <w:marBottom w:val="0"/>
                  <w:divBdr>
                    <w:top w:val="none" w:sz="0" w:space="0" w:color="auto"/>
                    <w:left w:val="none" w:sz="0" w:space="0" w:color="auto"/>
                    <w:bottom w:val="none" w:sz="0" w:space="0" w:color="auto"/>
                    <w:right w:val="none" w:sz="0" w:space="0" w:color="auto"/>
                  </w:divBdr>
                  <w:divsChild>
                    <w:div w:id="2025861603">
                      <w:marLeft w:val="0"/>
                      <w:marRight w:val="0"/>
                      <w:marTop w:val="0"/>
                      <w:marBottom w:val="0"/>
                      <w:divBdr>
                        <w:top w:val="none" w:sz="0" w:space="0" w:color="auto"/>
                        <w:left w:val="none" w:sz="0" w:space="0" w:color="auto"/>
                        <w:bottom w:val="none" w:sz="0" w:space="0" w:color="auto"/>
                        <w:right w:val="none" w:sz="0" w:space="0" w:color="auto"/>
                      </w:divBdr>
                    </w:div>
                  </w:divsChild>
                </w:div>
                <w:div w:id="436951398">
                  <w:marLeft w:val="0"/>
                  <w:marRight w:val="0"/>
                  <w:marTop w:val="0"/>
                  <w:marBottom w:val="0"/>
                  <w:divBdr>
                    <w:top w:val="none" w:sz="0" w:space="0" w:color="auto"/>
                    <w:left w:val="none" w:sz="0" w:space="0" w:color="auto"/>
                    <w:bottom w:val="none" w:sz="0" w:space="0" w:color="auto"/>
                    <w:right w:val="none" w:sz="0" w:space="0" w:color="auto"/>
                  </w:divBdr>
                  <w:divsChild>
                    <w:div w:id="489297353">
                      <w:marLeft w:val="0"/>
                      <w:marRight w:val="0"/>
                      <w:marTop w:val="0"/>
                      <w:marBottom w:val="0"/>
                      <w:divBdr>
                        <w:top w:val="none" w:sz="0" w:space="0" w:color="auto"/>
                        <w:left w:val="none" w:sz="0" w:space="0" w:color="auto"/>
                        <w:bottom w:val="none" w:sz="0" w:space="0" w:color="auto"/>
                        <w:right w:val="none" w:sz="0" w:space="0" w:color="auto"/>
                      </w:divBdr>
                    </w:div>
                  </w:divsChild>
                </w:div>
                <w:div w:id="1683818986">
                  <w:marLeft w:val="0"/>
                  <w:marRight w:val="0"/>
                  <w:marTop w:val="0"/>
                  <w:marBottom w:val="0"/>
                  <w:divBdr>
                    <w:top w:val="none" w:sz="0" w:space="0" w:color="auto"/>
                    <w:left w:val="none" w:sz="0" w:space="0" w:color="auto"/>
                    <w:bottom w:val="none" w:sz="0" w:space="0" w:color="auto"/>
                    <w:right w:val="none" w:sz="0" w:space="0" w:color="auto"/>
                  </w:divBdr>
                  <w:divsChild>
                    <w:div w:id="1084912763">
                      <w:marLeft w:val="0"/>
                      <w:marRight w:val="0"/>
                      <w:marTop w:val="0"/>
                      <w:marBottom w:val="0"/>
                      <w:divBdr>
                        <w:top w:val="none" w:sz="0" w:space="0" w:color="auto"/>
                        <w:left w:val="none" w:sz="0" w:space="0" w:color="auto"/>
                        <w:bottom w:val="none" w:sz="0" w:space="0" w:color="auto"/>
                        <w:right w:val="none" w:sz="0" w:space="0" w:color="auto"/>
                      </w:divBdr>
                    </w:div>
                  </w:divsChild>
                </w:div>
                <w:div w:id="410544934">
                  <w:marLeft w:val="0"/>
                  <w:marRight w:val="0"/>
                  <w:marTop w:val="0"/>
                  <w:marBottom w:val="0"/>
                  <w:divBdr>
                    <w:top w:val="none" w:sz="0" w:space="0" w:color="auto"/>
                    <w:left w:val="none" w:sz="0" w:space="0" w:color="auto"/>
                    <w:bottom w:val="none" w:sz="0" w:space="0" w:color="auto"/>
                    <w:right w:val="none" w:sz="0" w:space="0" w:color="auto"/>
                  </w:divBdr>
                  <w:divsChild>
                    <w:div w:id="1924606855">
                      <w:marLeft w:val="0"/>
                      <w:marRight w:val="0"/>
                      <w:marTop w:val="0"/>
                      <w:marBottom w:val="0"/>
                      <w:divBdr>
                        <w:top w:val="none" w:sz="0" w:space="0" w:color="auto"/>
                        <w:left w:val="none" w:sz="0" w:space="0" w:color="auto"/>
                        <w:bottom w:val="none" w:sz="0" w:space="0" w:color="auto"/>
                        <w:right w:val="none" w:sz="0" w:space="0" w:color="auto"/>
                      </w:divBdr>
                    </w:div>
                  </w:divsChild>
                </w:div>
                <w:div w:id="1948391554">
                  <w:marLeft w:val="0"/>
                  <w:marRight w:val="0"/>
                  <w:marTop w:val="0"/>
                  <w:marBottom w:val="0"/>
                  <w:divBdr>
                    <w:top w:val="none" w:sz="0" w:space="0" w:color="auto"/>
                    <w:left w:val="none" w:sz="0" w:space="0" w:color="auto"/>
                    <w:bottom w:val="none" w:sz="0" w:space="0" w:color="auto"/>
                    <w:right w:val="none" w:sz="0" w:space="0" w:color="auto"/>
                  </w:divBdr>
                  <w:divsChild>
                    <w:div w:id="935820054">
                      <w:marLeft w:val="0"/>
                      <w:marRight w:val="0"/>
                      <w:marTop w:val="0"/>
                      <w:marBottom w:val="0"/>
                      <w:divBdr>
                        <w:top w:val="none" w:sz="0" w:space="0" w:color="auto"/>
                        <w:left w:val="none" w:sz="0" w:space="0" w:color="auto"/>
                        <w:bottom w:val="none" w:sz="0" w:space="0" w:color="auto"/>
                        <w:right w:val="none" w:sz="0" w:space="0" w:color="auto"/>
                      </w:divBdr>
                    </w:div>
                  </w:divsChild>
                </w:div>
                <w:div w:id="428166025">
                  <w:marLeft w:val="0"/>
                  <w:marRight w:val="0"/>
                  <w:marTop w:val="0"/>
                  <w:marBottom w:val="0"/>
                  <w:divBdr>
                    <w:top w:val="none" w:sz="0" w:space="0" w:color="auto"/>
                    <w:left w:val="none" w:sz="0" w:space="0" w:color="auto"/>
                    <w:bottom w:val="none" w:sz="0" w:space="0" w:color="auto"/>
                    <w:right w:val="none" w:sz="0" w:space="0" w:color="auto"/>
                  </w:divBdr>
                  <w:divsChild>
                    <w:div w:id="9784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17.xml"/><Relationship Id="rId42" Type="http://schemas.openxmlformats.org/officeDocument/2006/relationships/control" Target="activeX/activeX36.xml"/><Relationship Id="rId47" Type="http://schemas.openxmlformats.org/officeDocument/2006/relationships/control" Target="activeX/activeX40.xml"/><Relationship Id="rId63" Type="http://schemas.openxmlformats.org/officeDocument/2006/relationships/control" Target="activeX/activeX53.xml"/><Relationship Id="rId68" Type="http://schemas.openxmlformats.org/officeDocument/2006/relationships/hyperlink" Target="https://en.wikipedia.org/wiki/carbon_cycle" TargetMode="Externa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19.xml"/><Relationship Id="rId138" Type="http://schemas.openxmlformats.org/officeDocument/2006/relationships/control" Target="activeX/activeX123.xml"/><Relationship Id="rId154" Type="http://schemas.openxmlformats.org/officeDocument/2006/relationships/control" Target="activeX/activeX139.xml"/><Relationship Id="rId159" Type="http://schemas.openxmlformats.org/officeDocument/2006/relationships/control" Target="activeX/activeX144.xml"/><Relationship Id="rId175" Type="http://schemas.openxmlformats.org/officeDocument/2006/relationships/hyperlink" Target="https://en.wikiversity.org/wiki/File:Global_Temperature_Anomaly.svg" TargetMode="External"/><Relationship Id="rId170" Type="http://schemas.openxmlformats.org/officeDocument/2006/relationships/control" Target="activeX/activeX155.xml"/><Relationship Id="rId191" Type="http://schemas.openxmlformats.org/officeDocument/2006/relationships/control" Target="activeX/activeX173.xml"/><Relationship Id="rId196" Type="http://schemas.openxmlformats.org/officeDocument/2006/relationships/theme" Target="theme/theme1.xml"/><Relationship Id="rId16" Type="http://schemas.openxmlformats.org/officeDocument/2006/relationships/control" Target="activeX/activeX12.xml"/><Relationship Id="rId107" Type="http://schemas.openxmlformats.org/officeDocument/2006/relationships/control" Target="activeX/activeX94.xml"/><Relationship Id="rId11" Type="http://schemas.openxmlformats.org/officeDocument/2006/relationships/control" Target="activeX/activeX7.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4.xml"/><Relationship Id="rId58" Type="http://schemas.openxmlformats.org/officeDocument/2006/relationships/control" Target="activeX/activeX48.xml"/><Relationship Id="rId74" Type="http://schemas.openxmlformats.org/officeDocument/2006/relationships/control" Target="activeX/activeX63.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28" Type="http://schemas.openxmlformats.org/officeDocument/2006/relationships/control" Target="activeX/activeX115.xml"/><Relationship Id="rId144" Type="http://schemas.openxmlformats.org/officeDocument/2006/relationships/control" Target="activeX/activeX129.xml"/><Relationship Id="rId149" Type="http://schemas.openxmlformats.org/officeDocument/2006/relationships/control" Target="activeX/activeX134.xml"/><Relationship Id="rId5" Type="http://schemas.openxmlformats.org/officeDocument/2006/relationships/control" Target="activeX/activeX1.xml"/><Relationship Id="rId90" Type="http://schemas.openxmlformats.org/officeDocument/2006/relationships/control" Target="activeX/activeX77.xml"/><Relationship Id="rId95" Type="http://schemas.openxmlformats.org/officeDocument/2006/relationships/control" Target="activeX/activeX82.xml"/><Relationship Id="rId160" Type="http://schemas.openxmlformats.org/officeDocument/2006/relationships/control" Target="activeX/activeX145.xml"/><Relationship Id="rId165" Type="http://schemas.openxmlformats.org/officeDocument/2006/relationships/control" Target="activeX/activeX150.xml"/><Relationship Id="rId181" Type="http://schemas.openxmlformats.org/officeDocument/2006/relationships/hyperlink" Target="https://en.wikiversity.org/wiki/File:Global_Warming_Observed_CO2_Emissions_from_fossil_fuel_burning_vs_IPCC_scenarios.svg" TargetMode="External"/><Relationship Id="rId186" Type="http://schemas.openxmlformats.org/officeDocument/2006/relationships/hyperlink" Target="https://en.wikiversity.org/wiki/File:GISS_temperature_2000-09_lrg.png" TargetMode="External"/><Relationship Id="rId22" Type="http://schemas.openxmlformats.org/officeDocument/2006/relationships/control" Target="activeX/activeX18.xml"/><Relationship Id="rId27" Type="http://schemas.openxmlformats.org/officeDocument/2006/relationships/control" Target="activeX/activeX22.xml"/><Relationship Id="rId43" Type="http://schemas.openxmlformats.org/officeDocument/2006/relationships/hyperlink" Target="https://en.wikiversity.org/wiki/File:Global_Temperature_Anomaly.svg" TargetMode="External"/><Relationship Id="rId48" Type="http://schemas.openxmlformats.org/officeDocument/2006/relationships/control" Target="activeX/activeX41.xml"/><Relationship Id="rId64" Type="http://schemas.openxmlformats.org/officeDocument/2006/relationships/control" Target="activeX/activeX54.xml"/><Relationship Id="rId69" Type="http://schemas.openxmlformats.org/officeDocument/2006/relationships/control" Target="activeX/activeX58.xml"/><Relationship Id="rId113" Type="http://schemas.openxmlformats.org/officeDocument/2006/relationships/control" Target="activeX/activeX100.xml"/><Relationship Id="rId118" Type="http://schemas.openxmlformats.org/officeDocument/2006/relationships/control" Target="activeX/activeX105.xml"/><Relationship Id="rId134" Type="http://schemas.openxmlformats.org/officeDocument/2006/relationships/control" Target="activeX/activeX120.xml"/><Relationship Id="rId139" Type="http://schemas.openxmlformats.org/officeDocument/2006/relationships/control" Target="activeX/activeX124.xml"/><Relationship Id="rId80" Type="http://schemas.openxmlformats.org/officeDocument/2006/relationships/control" Target="activeX/activeX67.xml"/><Relationship Id="rId85" Type="http://schemas.openxmlformats.org/officeDocument/2006/relationships/control" Target="activeX/activeX72.xml"/><Relationship Id="rId150" Type="http://schemas.openxmlformats.org/officeDocument/2006/relationships/control" Target="activeX/activeX135.xml"/><Relationship Id="rId155" Type="http://schemas.openxmlformats.org/officeDocument/2006/relationships/control" Target="activeX/activeX140.xml"/><Relationship Id="rId171" Type="http://schemas.openxmlformats.org/officeDocument/2006/relationships/control" Target="activeX/activeX156.xml"/><Relationship Id="rId176" Type="http://schemas.openxmlformats.org/officeDocument/2006/relationships/control" Target="activeX/activeX160.xml"/><Relationship Id="rId192" Type="http://schemas.openxmlformats.org/officeDocument/2006/relationships/control" Target="activeX/activeX174.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49.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control" Target="activeX/activeX111.xml"/><Relationship Id="rId129" Type="http://schemas.openxmlformats.org/officeDocument/2006/relationships/control" Target="activeX/activeX116.xml"/><Relationship Id="rId54" Type="http://schemas.openxmlformats.org/officeDocument/2006/relationships/control" Target="activeX/activeX45.xml"/><Relationship Id="rId70" Type="http://schemas.openxmlformats.org/officeDocument/2006/relationships/control" Target="activeX/activeX59.xml"/><Relationship Id="rId75" Type="http://schemas.openxmlformats.org/officeDocument/2006/relationships/control" Target="activeX/activeX64.xml"/><Relationship Id="rId91" Type="http://schemas.openxmlformats.org/officeDocument/2006/relationships/control" Target="activeX/activeX78.xml"/><Relationship Id="rId96" Type="http://schemas.openxmlformats.org/officeDocument/2006/relationships/control" Target="activeX/activeX83.xml"/><Relationship Id="rId140" Type="http://schemas.openxmlformats.org/officeDocument/2006/relationships/control" Target="activeX/activeX125.xml"/><Relationship Id="rId145" Type="http://schemas.openxmlformats.org/officeDocument/2006/relationships/control" Target="activeX/activeX130.xml"/><Relationship Id="rId161" Type="http://schemas.openxmlformats.org/officeDocument/2006/relationships/control" Target="activeX/activeX146.xml"/><Relationship Id="rId166" Type="http://schemas.openxmlformats.org/officeDocument/2006/relationships/control" Target="activeX/activeX151.xml"/><Relationship Id="rId182" Type="http://schemas.openxmlformats.org/officeDocument/2006/relationships/control" Target="activeX/activeX165.xml"/><Relationship Id="rId187" Type="http://schemas.openxmlformats.org/officeDocument/2006/relationships/control" Target="activeX/activeX169.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9.xml"/><Relationship Id="rId28" Type="http://schemas.openxmlformats.org/officeDocument/2006/relationships/control" Target="activeX/activeX23.xml"/><Relationship Id="rId49" Type="http://schemas.openxmlformats.org/officeDocument/2006/relationships/hyperlink" Target="https://en.wikiversity.org/wiki/File:Greenhouse_Effect.svg" TargetMode="Externa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7.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68.xml"/><Relationship Id="rId86" Type="http://schemas.openxmlformats.org/officeDocument/2006/relationships/control" Target="activeX/activeX73.xml"/><Relationship Id="rId130" Type="http://schemas.openxmlformats.org/officeDocument/2006/relationships/control" Target="activeX/activeX117.xml"/><Relationship Id="rId135" Type="http://schemas.openxmlformats.org/officeDocument/2006/relationships/control" Target="activeX/activeX121.xml"/><Relationship Id="rId151" Type="http://schemas.openxmlformats.org/officeDocument/2006/relationships/control" Target="activeX/activeX136.xml"/><Relationship Id="rId156" Type="http://schemas.openxmlformats.org/officeDocument/2006/relationships/control" Target="activeX/activeX141.xml"/><Relationship Id="rId177" Type="http://schemas.openxmlformats.org/officeDocument/2006/relationships/control" Target="activeX/activeX161.xml"/><Relationship Id="rId172" Type="http://schemas.openxmlformats.org/officeDocument/2006/relationships/control" Target="activeX/activeX157.xml"/><Relationship Id="rId193" Type="http://schemas.openxmlformats.org/officeDocument/2006/relationships/control" Target="activeX/activeX17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3.xml"/><Relationship Id="rId109" Type="http://schemas.openxmlformats.org/officeDocument/2006/relationships/control" Target="activeX/activeX96.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hyperlink" Target="https://en.wikipedia.org/wiki/cryosphere" TargetMode="External"/><Relationship Id="rId76" Type="http://schemas.openxmlformats.org/officeDocument/2006/relationships/hyperlink" Target="https://en.wikiversity.org/wiki/File:2000_Year_Temperature_Comparison.png" TargetMode="Externa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6.xml"/><Relationship Id="rId146" Type="http://schemas.openxmlformats.org/officeDocument/2006/relationships/control" Target="activeX/activeX131.xml"/><Relationship Id="rId167" Type="http://schemas.openxmlformats.org/officeDocument/2006/relationships/control" Target="activeX/activeX152.xml"/><Relationship Id="rId188" Type="http://schemas.openxmlformats.org/officeDocument/2006/relationships/control" Target="activeX/activeX170.xml"/><Relationship Id="rId7" Type="http://schemas.openxmlformats.org/officeDocument/2006/relationships/control" Target="activeX/activeX3.xml"/><Relationship Id="rId71" Type="http://schemas.openxmlformats.org/officeDocument/2006/relationships/control" Target="activeX/activeX60.xml"/><Relationship Id="rId92" Type="http://schemas.openxmlformats.org/officeDocument/2006/relationships/control" Target="activeX/activeX79.xml"/><Relationship Id="rId162" Type="http://schemas.openxmlformats.org/officeDocument/2006/relationships/control" Target="activeX/activeX147.xml"/><Relationship Id="rId183" Type="http://schemas.openxmlformats.org/officeDocument/2006/relationships/control" Target="activeX/activeX166.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20.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6.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hyperlink" Target="https://en.wikiversity.org/wiki/File:Global_Warming_Observed_CO2_Emissions_from_fossil_fuel_burning_vs_IPCC_scenarios.svg" TargetMode="External"/><Relationship Id="rId136" Type="http://schemas.openxmlformats.org/officeDocument/2006/relationships/hyperlink" Target="https://en.wikiversity.org/wiki/File:Global_Temperature_Anomaly.svg" TargetMode="External"/><Relationship Id="rId157" Type="http://schemas.openxmlformats.org/officeDocument/2006/relationships/control" Target="activeX/activeX142.xml"/><Relationship Id="rId178" Type="http://schemas.openxmlformats.org/officeDocument/2006/relationships/control" Target="activeX/activeX162.xml"/><Relationship Id="rId61" Type="http://schemas.openxmlformats.org/officeDocument/2006/relationships/control" Target="activeX/activeX51.xml"/><Relationship Id="rId82" Type="http://schemas.openxmlformats.org/officeDocument/2006/relationships/control" Target="activeX/activeX69.xml"/><Relationship Id="rId152" Type="http://schemas.openxmlformats.org/officeDocument/2006/relationships/control" Target="activeX/activeX137.xml"/><Relationship Id="rId173" Type="http://schemas.openxmlformats.org/officeDocument/2006/relationships/control" Target="activeX/activeX158.xml"/><Relationship Id="rId194" Type="http://schemas.openxmlformats.org/officeDocument/2006/relationships/control" Target="activeX/activeX176.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5.xml"/><Relationship Id="rId35" Type="http://schemas.openxmlformats.org/officeDocument/2006/relationships/control" Target="activeX/activeX29.xml"/><Relationship Id="rId56" Type="http://schemas.openxmlformats.org/officeDocument/2006/relationships/control" Target="activeX/activeX46.xml"/><Relationship Id="rId77" Type="http://schemas.openxmlformats.org/officeDocument/2006/relationships/hyperlink" Target="https://en.wikipedia.org/wiki/Divergence_problem" TargetMode="Externa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2.xml"/><Relationship Id="rId168" Type="http://schemas.openxmlformats.org/officeDocument/2006/relationships/control" Target="activeX/activeX153.xml"/><Relationship Id="rId8" Type="http://schemas.openxmlformats.org/officeDocument/2006/relationships/control" Target="activeX/activeX4.xml"/><Relationship Id="rId51" Type="http://schemas.openxmlformats.org/officeDocument/2006/relationships/control" Target="activeX/activeX43.xml"/><Relationship Id="rId72" Type="http://schemas.openxmlformats.org/officeDocument/2006/relationships/control" Target="activeX/activeX61.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7.xml"/><Relationship Id="rId163" Type="http://schemas.openxmlformats.org/officeDocument/2006/relationships/control" Target="activeX/activeX148.xml"/><Relationship Id="rId184" Type="http://schemas.openxmlformats.org/officeDocument/2006/relationships/control" Target="activeX/activeX167.xml"/><Relationship Id="rId189" Type="http://schemas.openxmlformats.org/officeDocument/2006/relationships/control" Target="activeX/activeX171.xml"/><Relationship Id="rId3" Type="http://schemas.openxmlformats.org/officeDocument/2006/relationships/webSettings" Target="webSettings.xml"/><Relationship Id="rId25" Type="http://schemas.openxmlformats.org/officeDocument/2006/relationships/hyperlink" Target="https://en.wikiversity.org/wiki/File:Mauna_Loa_Carbon_Dioxide_Apr2013.svg" TargetMode="External"/><Relationship Id="rId46" Type="http://schemas.openxmlformats.org/officeDocument/2006/relationships/control" Target="activeX/activeX39.xml"/><Relationship Id="rId67" Type="http://schemas.openxmlformats.org/officeDocument/2006/relationships/control" Target="activeX/activeX57.xml"/><Relationship Id="rId116" Type="http://schemas.openxmlformats.org/officeDocument/2006/relationships/control" Target="activeX/activeX103.xml"/><Relationship Id="rId137" Type="http://schemas.openxmlformats.org/officeDocument/2006/relationships/control" Target="activeX/activeX122.xml"/><Relationship Id="rId158" Type="http://schemas.openxmlformats.org/officeDocument/2006/relationships/control" Target="activeX/activeX143.xml"/><Relationship Id="rId20" Type="http://schemas.openxmlformats.org/officeDocument/2006/relationships/control" Target="activeX/activeX16.xml"/><Relationship Id="rId41" Type="http://schemas.openxmlformats.org/officeDocument/2006/relationships/control" Target="activeX/activeX35.xml"/><Relationship Id="rId62" Type="http://schemas.openxmlformats.org/officeDocument/2006/relationships/control" Target="activeX/activeX52.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8.xml"/><Relationship Id="rId153" Type="http://schemas.openxmlformats.org/officeDocument/2006/relationships/control" Target="activeX/activeX138.xml"/><Relationship Id="rId174" Type="http://schemas.openxmlformats.org/officeDocument/2006/relationships/control" Target="activeX/activeX159.xml"/><Relationship Id="rId179" Type="http://schemas.openxmlformats.org/officeDocument/2006/relationships/control" Target="activeX/activeX163.xml"/><Relationship Id="rId195" Type="http://schemas.openxmlformats.org/officeDocument/2006/relationships/fontTable" Target="fontTable.xml"/><Relationship Id="rId190" Type="http://schemas.openxmlformats.org/officeDocument/2006/relationships/control" Target="activeX/activeX172.xml"/><Relationship Id="rId15" Type="http://schemas.openxmlformats.org/officeDocument/2006/relationships/control" Target="activeX/activeX11.xml"/><Relationship Id="rId36" Type="http://schemas.openxmlformats.org/officeDocument/2006/relationships/control" Target="activeX/activeX30.xml"/><Relationship Id="rId57" Type="http://schemas.openxmlformats.org/officeDocument/2006/relationships/control" Target="activeX/activeX47.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control" Target="activeX/activeX6.xml"/><Relationship Id="rId31" Type="http://schemas.openxmlformats.org/officeDocument/2006/relationships/hyperlink" Target="https://en.wikiversity.org/wiki/File:2000_Year_Temperature_Comparison.png" TargetMode="External"/><Relationship Id="rId52" Type="http://schemas.openxmlformats.org/officeDocument/2006/relationships/hyperlink" Target="https://en.wikiversity.org/wiki/File:Greenhouse_Effect.svg" TargetMode="External"/><Relationship Id="rId73" Type="http://schemas.openxmlformats.org/officeDocument/2006/relationships/control" Target="activeX/activeX62.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28.xml"/><Relationship Id="rId148" Type="http://schemas.openxmlformats.org/officeDocument/2006/relationships/control" Target="activeX/activeX133.xml"/><Relationship Id="rId164" Type="http://schemas.openxmlformats.org/officeDocument/2006/relationships/control" Target="activeX/activeX149.xml"/><Relationship Id="rId169" Type="http://schemas.openxmlformats.org/officeDocument/2006/relationships/control" Target="activeX/activeX154.xml"/><Relationship Id="rId185" Type="http://schemas.openxmlformats.org/officeDocument/2006/relationships/control" Target="activeX/activeX168.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64.xml"/><Relationship Id="rId26"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2</cp:revision>
  <dcterms:created xsi:type="dcterms:W3CDTF">2014-08-12T19:27:00Z</dcterms:created>
  <dcterms:modified xsi:type="dcterms:W3CDTF">2014-08-13T02:04:00Z</dcterms:modified>
</cp:coreProperties>
</file>