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97" w:rsidRDefault="0002760D" w:rsidP="00A30DFD">
      <w:pPr>
        <w:spacing w:after="0"/>
        <w:jc w:val="center"/>
      </w:pPr>
      <w:r>
        <w:t>Senate IT Committee</w:t>
      </w:r>
    </w:p>
    <w:p w:rsidR="0002760D" w:rsidRDefault="009E67B3" w:rsidP="00A30DFD">
      <w:pPr>
        <w:spacing w:after="0"/>
        <w:jc w:val="center"/>
      </w:pPr>
      <w:r>
        <w:t>(</w:t>
      </w:r>
      <w:proofErr w:type="gramStart"/>
      <w:r>
        <w:t>draft</w:t>
      </w:r>
      <w:proofErr w:type="gramEnd"/>
      <w:r>
        <w:t xml:space="preserve">) </w:t>
      </w:r>
      <w:r w:rsidR="0002760D">
        <w:t>Meeting Minutes</w:t>
      </w:r>
    </w:p>
    <w:p w:rsidR="0002760D" w:rsidRDefault="00316B9C" w:rsidP="00316B9C">
      <w:pPr>
        <w:tabs>
          <w:tab w:val="center" w:pos="4680"/>
          <w:tab w:val="left" w:pos="6375"/>
        </w:tabs>
        <w:spacing w:after="0"/>
      </w:pPr>
      <w:r>
        <w:tab/>
      </w:r>
      <w:r w:rsidR="00A20628">
        <w:t>March 19</w:t>
      </w:r>
      <w:r w:rsidR="0002760D">
        <w:t>, 2015</w:t>
      </w:r>
      <w:r>
        <w:tab/>
      </w:r>
    </w:p>
    <w:p w:rsidR="00A30DFD" w:rsidRDefault="00A30DFD" w:rsidP="00A30DFD">
      <w:pPr>
        <w:spacing w:after="0"/>
        <w:rPr>
          <w:u w:val="single"/>
        </w:rPr>
      </w:pPr>
    </w:p>
    <w:p w:rsidR="0002760D" w:rsidRDefault="0002760D" w:rsidP="00A30DFD">
      <w:pPr>
        <w:spacing w:after="0"/>
        <w:rPr>
          <w:u w:val="single"/>
        </w:rPr>
      </w:pPr>
      <w:r w:rsidRPr="00A30DFD">
        <w:rPr>
          <w:u w:val="single"/>
        </w:rPr>
        <w:t>Attendance</w:t>
      </w:r>
    </w:p>
    <w:p w:rsidR="00A30DFD" w:rsidRDefault="00A30DFD" w:rsidP="00A30DFD">
      <w:pPr>
        <w:spacing w:after="0"/>
      </w:pPr>
      <w:r>
        <w:t xml:space="preserve">Thomas </w:t>
      </w:r>
      <w:proofErr w:type="spellStart"/>
      <w:r>
        <w:t>Wischgoll</w:t>
      </w:r>
      <w:proofErr w:type="spellEnd"/>
      <w:r>
        <w:t xml:space="preserve">, </w:t>
      </w:r>
      <w:r w:rsidR="00A20628">
        <w:t xml:space="preserve">Sheri Stover, </w:t>
      </w:r>
      <w:r>
        <w:t xml:space="preserve">Sherry </w:t>
      </w:r>
      <w:proofErr w:type="spellStart"/>
      <w:r>
        <w:t>Farra</w:t>
      </w:r>
      <w:proofErr w:type="spellEnd"/>
      <w:r w:rsidR="008A7B6A">
        <w:t xml:space="preserve">, </w:t>
      </w:r>
      <w:r w:rsidR="009B5466">
        <w:t xml:space="preserve"> Cr</w:t>
      </w:r>
      <w:r w:rsidR="00294D8E">
        <w:t xml:space="preserve">aig Wooley, </w:t>
      </w:r>
      <w:r w:rsidR="00B0783A">
        <w:t xml:space="preserve">Burhan </w:t>
      </w:r>
      <w:proofErr w:type="spellStart"/>
      <w:r w:rsidR="00B0783A">
        <w:t>Kawosa</w:t>
      </w:r>
      <w:proofErr w:type="spellEnd"/>
      <w:r w:rsidR="00B0783A">
        <w:t xml:space="preserve">, </w:t>
      </w:r>
      <w:r w:rsidR="00294D8E">
        <w:t>Dana Duren</w:t>
      </w:r>
      <w:r w:rsidR="009B5466">
        <w:t xml:space="preserve">, Volker </w:t>
      </w:r>
      <w:proofErr w:type="spellStart"/>
      <w:r w:rsidR="009B5466">
        <w:t>Bahn</w:t>
      </w:r>
      <w:proofErr w:type="spellEnd"/>
      <w:r w:rsidR="009B5466">
        <w:t xml:space="preserve">, </w:t>
      </w:r>
      <w:r w:rsidR="00A9294F">
        <w:t xml:space="preserve">Larry Fox, Sheila </w:t>
      </w:r>
      <w:proofErr w:type="spellStart"/>
      <w:r w:rsidR="00A9294F">
        <w:t>Shellaberger</w:t>
      </w:r>
      <w:proofErr w:type="spellEnd"/>
    </w:p>
    <w:p w:rsidR="00A30DFD" w:rsidRPr="00A30DFD" w:rsidRDefault="00A30DFD" w:rsidP="00A30DFD">
      <w:pPr>
        <w:spacing w:after="0"/>
      </w:pPr>
    </w:p>
    <w:p w:rsidR="00A30DFD" w:rsidRDefault="00A30DFD" w:rsidP="00A30DFD">
      <w:pPr>
        <w:spacing w:after="0"/>
      </w:pPr>
    </w:p>
    <w:p w:rsidR="00E24CB2" w:rsidRDefault="00A20628" w:rsidP="00430866">
      <w:pPr>
        <w:pStyle w:val="ListParagraph"/>
        <w:numPr>
          <w:ilvl w:val="0"/>
          <w:numId w:val="1"/>
        </w:numPr>
      </w:pPr>
      <w:r>
        <w:t>Security cha</w:t>
      </w:r>
      <w:r w:rsidR="00D45D26">
        <w:t>n</w:t>
      </w:r>
      <w:r>
        <w:t>ges/information policy</w:t>
      </w:r>
    </w:p>
    <w:p w:rsidR="005D21D1" w:rsidRDefault="00E62442" w:rsidP="00E24CB2">
      <w:pPr>
        <w:pStyle w:val="ListParagraph"/>
      </w:pPr>
      <w:proofErr w:type="spellStart"/>
      <w:r>
        <w:t>Ssh</w:t>
      </w:r>
      <w:proofErr w:type="spellEnd"/>
      <w:r>
        <w:t xml:space="preserve"> gets blocked from outside the United States according to comments from help desk, yet no information was sent around before the change was made. </w:t>
      </w:r>
      <w:proofErr w:type="spellStart"/>
      <w:r>
        <w:t>CaTS</w:t>
      </w:r>
      <w:proofErr w:type="spellEnd"/>
      <w:r>
        <w:t xml:space="preserve"> will look into the specifics of the change and why no information was sent around to people affected by this change.</w:t>
      </w:r>
    </w:p>
    <w:p w:rsidR="005A2A31" w:rsidRDefault="005A2A31" w:rsidP="00E24CB2">
      <w:pPr>
        <w:pStyle w:val="ListParagraph"/>
      </w:pPr>
    </w:p>
    <w:p w:rsidR="00175E32" w:rsidRDefault="00175E32" w:rsidP="00A30DFD">
      <w:pPr>
        <w:pStyle w:val="ListParagraph"/>
        <w:numPr>
          <w:ilvl w:val="0"/>
          <w:numId w:val="1"/>
        </w:numPr>
      </w:pPr>
      <w:r>
        <w:t>Printing Service</w:t>
      </w:r>
    </w:p>
    <w:p w:rsidR="00D61299" w:rsidRDefault="00E62442" w:rsidP="00D61299">
      <w:pPr>
        <w:pStyle w:val="ListParagraph"/>
      </w:pPr>
      <w:r>
        <w:t xml:space="preserve">Xerox printers intended to use lower end printers than initially promised. These printers tend to </w:t>
      </w:r>
      <w:proofErr w:type="spellStart"/>
      <w:r>
        <w:t>brake</w:t>
      </w:r>
      <w:proofErr w:type="spellEnd"/>
      <w:r>
        <w:t xml:space="preserve"> down more frequently. Xerox was pushed to use higher end, more reliable models instead. The printing cost per page will go down over time once we start using the printing services more. Estimated print cost per b/w page will be closer to 2ct instead of the current 5ct.</w:t>
      </w:r>
    </w:p>
    <w:p w:rsidR="00D61299" w:rsidRDefault="00D61299" w:rsidP="00D61299">
      <w:pPr>
        <w:pStyle w:val="ListParagraph"/>
      </w:pPr>
    </w:p>
    <w:p w:rsidR="00D61299" w:rsidRDefault="00D61299" w:rsidP="007A1BD6">
      <w:pPr>
        <w:pStyle w:val="ListParagraph"/>
        <w:numPr>
          <w:ilvl w:val="0"/>
          <w:numId w:val="1"/>
        </w:numPr>
      </w:pPr>
      <w:r>
        <w:t>Anthem breach</w:t>
      </w:r>
    </w:p>
    <w:p w:rsidR="00D61299" w:rsidRDefault="00D61299" w:rsidP="00D61299">
      <w:pPr>
        <w:pStyle w:val="ListParagraph"/>
      </w:pPr>
      <w:r>
        <w:t xml:space="preserve">Should the university be more engaged in informing people about what to do and how to sign up for protection </w:t>
      </w:r>
      <w:proofErr w:type="gramStart"/>
      <w:r>
        <w:t>services.</w:t>
      </w:r>
      <w:proofErr w:type="gramEnd"/>
    </w:p>
    <w:p w:rsidR="00D61299" w:rsidRDefault="00D61299" w:rsidP="00D61299">
      <w:pPr>
        <w:pStyle w:val="ListParagraph"/>
      </w:pPr>
    </w:p>
    <w:p w:rsidR="00D61299" w:rsidRDefault="00D61299" w:rsidP="00D61299">
      <w:pPr>
        <w:pStyle w:val="ListParagraph"/>
        <w:numPr>
          <w:ilvl w:val="0"/>
          <w:numId w:val="1"/>
        </w:numPr>
      </w:pPr>
      <w:r>
        <w:t>CTL: video management software</w:t>
      </w:r>
    </w:p>
    <w:p w:rsidR="00D61299" w:rsidRDefault="00D61299" w:rsidP="00D61299">
      <w:pPr>
        <w:pStyle w:val="ListParagraph"/>
      </w:pPr>
      <w:r>
        <w:t xml:space="preserve">Video services currently looked at are </w:t>
      </w:r>
      <w:proofErr w:type="spellStart"/>
      <w:r>
        <w:t>Kaltura</w:t>
      </w:r>
      <w:proofErr w:type="spellEnd"/>
      <w:r>
        <w:t xml:space="preserve"> and </w:t>
      </w:r>
      <w:proofErr w:type="spellStart"/>
      <w:r>
        <w:t>Panopto</w:t>
      </w:r>
      <w:proofErr w:type="spellEnd"/>
      <w:r>
        <w:t>. The common goal is to find a solution that works for everyone involved.</w:t>
      </w:r>
      <w:r w:rsidR="005A2A31">
        <w:t xml:space="preserve"> It would be nice if demonstrations of the two candidates could be set up so that faculty can check out to see what the pros and cons of each one are.</w:t>
      </w:r>
    </w:p>
    <w:p w:rsidR="005A2A31" w:rsidRDefault="005A2A31" w:rsidP="00D61299">
      <w:pPr>
        <w:pStyle w:val="ListParagraph"/>
      </w:pPr>
    </w:p>
    <w:p w:rsidR="005A2A31" w:rsidRDefault="005A2A31" w:rsidP="007A1BD6">
      <w:pPr>
        <w:pStyle w:val="ListParagraph"/>
        <w:numPr>
          <w:ilvl w:val="0"/>
          <w:numId w:val="1"/>
        </w:numPr>
      </w:pPr>
      <w:r>
        <w:t>Social media</w:t>
      </w:r>
    </w:p>
    <w:p w:rsidR="005A2A31" w:rsidRDefault="005A2A31" w:rsidP="005A2A31">
      <w:pPr>
        <w:pStyle w:val="ListParagraph"/>
      </w:pPr>
      <w:r>
        <w:t xml:space="preserve">Should there be more oversight from the IT committee as well as more involvement from </w:t>
      </w:r>
      <w:proofErr w:type="spellStart"/>
      <w:r>
        <w:t>CaTS</w:t>
      </w:r>
      <w:proofErr w:type="spellEnd"/>
      <w:r>
        <w:t>?</w:t>
      </w:r>
    </w:p>
    <w:p w:rsidR="00E61C46" w:rsidRDefault="00E61C46" w:rsidP="005A2A31">
      <w:pPr>
        <w:pStyle w:val="ListParagraph"/>
      </w:pPr>
    </w:p>
    <w:p w:rsidR="00E61C46" w:rsidRDefault="00E61C46" w:rsidP="007A1BD6">
      <w:pPr>
        <w:pStyle w:val="ListParagraph"/>
        <w:numPr>
          <w:ilvl w:val="0"/>
          <w:numId w:val="1"/>
        </w:numPr>
      </w:pPr>
      <w:r>
        <w:t>Adobe agreement</w:t>
      </w:r>
    </w:p>
    <w:p w:rsidR="00E61C46" w:rsidRDefault="00E61C46" w:rsidP="00E61C46">
      <w:pPr>
        <w:pStyle w:val="ListParagraph"/>
      </w:pPr>
      <w:r>
        <w:t>WSU signed an agreement with Adobe Acrobat Professional and Adobe Creative Cloud for three years. Free for all WSU computers (</w:t>
      </w:r>
      <w:r w:rsidR="00B84C58">
        <w:t xml:space="preserve">25% of all computers at WSU, roughly </w:t>
      </w:r>
      <w:r>
        <w:t xml:space="preserve">2500 licenses for Creative Cloud are available). New service will be available for Windows computers to run a licensing service that allows users to install software through that service without the need of a </w:t>
      </w:r>
      <w:proofErr w:type="spellStart"/>
      <w:r>
        <w:t>CaTS</w:t>
      </w:r>
      <w:proofErr w:type="spellEnd"/>
      <w:r>
        <w:t xml:space="preserve"> employee doing the install manually</w:t>
      </w:r>
      <w:r w:rsidR="00B84C58">
        <w:t xml:space="preserve"> (On Apple computers it will have to be installed manually)</w:t>
      </w:r>
      <w:r>
        <w:t>. SPSS and SAS will be available for free via that system as well.</w:t>
      </w:r>
    </w:p>
    <w:p w:rsidR="00E61C46" w:rsidRDefault="00E61C46" w:rsidP="00E61C46">
      <w:pPr>
        <w:pStyle w:val="ListParagraph"/>
      </w:pPr>
    </w:p>
    <w:p w:rsidR="00E61C46" w:rsidRDefault="00E61C46" w:rsidP="00E61C46">
      <w:pPr>
        <w:pStyle w:val="ListParagraph"/>
      </w:pPr>
      <w:r>
        <w:t>The client for this service will eventually able to keep track of usage of software installed via this service. This service will also be able at some point to automatically install updates, including OS updates.</w:t>
      </w:r>
      <w:r w:rsidR="00B84C58">
        <w:t xml:space="preserve"> It will collect data about what software was launched, what operating system is used, </w:t>
      </w:r>
      <w:r w:rsidR="00B84C58">
        <w:lastRenderedPageBreak/>
        <w:t>and user account name. This information in part is required to determine precisely how many instances of the software are installed university wide.</w:t>
      </w:r>
      <w:r w:rsidR="008D297C">
        <w:t xml:space="preserve"> This data collection may be a concern. Options are to anonymize the data after a year. The committee recommends </w:t>
      </w:r>
      <w:proofErr w:type="spellStart"/>
      <w:r w:rsidR="008D297C">
        <w:t>CaTS</w:t>
      </w:r>
      <w:proofErr w:type="spellEnd"/>
      <w:r w:rsidR="008D297C">
        <w:t xml:space="preserve"> to contact more faculty and the union to learn more about potential concerns and possible solutions.</w:t>
      </w:r>
    </w:p>
    <w:p w:rsidR="00B84C58" w:rsidRDefault="00B84C58" w:rsidP="00B84C58">
      <w:bookmarkStart w:id="0" w:name="_GoBack"/>
      <w:bookmarkEnd w:id="0"/>
    </w:p>
    <w:p w:rsidR="0002760D" w:rsidRDefault="00A96FA9" w:rsidP="007A1BD6">
      <w:pPr>
        <w:pStyle w:val="ListParagraph"/>
        <w:numPr>
          <w:ilvl w:val="0"/>
          <w:numId w:val="1"/>
        </w:numPr>
      </w:pPr>
      <w:r>
        <w:t>Adjourn</w:t>
      </w:r>
      <w:r w:rsidR="00A30DFD">
        <w:t>.</w:t>
      </w:r>
    </w:p>
    <w:sectPr w:rsidR="0002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02C"/>
    <w:multiLevelType w:val="hybridMultilevel"/>
    <w:tmpl w:val="8802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E9334F"/>
    <w:multiLevelType w:val="hybridMultilevel"/>
    <w:tmpl w:val="24A07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0F368B"/>
    <w:multiLevelType w:val="hybridMultilevel"/>
    <w:tmpl w:val="CD1EA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D"/>
    <w:rsid w:val="0002760D"/>
    <w:rsid w:val="000A3C5F"/>
    <w:rsid w:val="00175E32"/>
    <w:rsid w:val="00294D8E"/>
    <w:rsid w:val="00316B9C"/>
    <w:rsid w:val="003258EA"/>
    <w:rsid w:val="003C3AD3"/>
    <w:rsid w:val="00430866"/>
    <w:rsid w:val="00521CA8"/>
    <w:rsid w:val="005A2A31"/>
    <w:rsid w:val="005D21D1"/>
    <w:rsid w:val="006171A2"/>
    <w:rsid w:val="007A1BD6"/>
    <w:rsid w:val="008A7B6A"/>
    <w:rsid w:val="008D297C"/>
    <w:rsid w:val="00990ABD"/>
    <w:rsid w:val="009B5466"/>
    <w:rsid w:val="009E67B3"/>
    <w:rsid w:val="00A01145"/>
    <w:rsid w:val="00A20628"/>
    <w:rsid w:val="00A30DFD"/>
    <w:rsid w:val="00A34C09"/>
    <w:rsid w:val="00A9294F"/>
    <w:rsid w:val="00A96FA9"/>
    <w:rsid w:val="00B0783A"/>
    <w:rsid w:val="00B61DC7"/>
    <w:rsid w:val="00B61F38"/>
    <w:rsid w:val="00B669CE"/>
    <w:rsid w:val="00B84C58"/>
    <w:rsid w:val="00C16B88"/>
    <w:rsid w:val="00C95EA6"/>
    <w:rsid w:val="00D45D26"/>
    <w:rsid w:val="00D61299"/>
    <w:rsid w:val="00E24CB2"/>
    <w:rsid w:val="00E4597F"/>
    <w:rsid w:val="00E500FC"/>
    <w:rsid w:val="00E61C46"/>
    <w:rsid w:val="00E62442"/>
    <w:rsid w:val="00EA4FD0"/>
    <w:rsid w:val="00ED7904"/>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EE62-CD57-4717-8F7C-FAA850A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0D"/>
    <w:pPr>
      <w:ind w:left="720"/>
      <w:contextualSpacing/>
    </w:pPr>
  </w:style>
  <w:style w:type="character" w:styleId="Hyperlink">
    <w:name w:val="Hyperlink"/>
    <w:basedOn w:val="DefaultParagraphFont"/>
    <w:uiPriority w:val="99"/>
    <w:unhideWhenUsed/>
    <w:rsid w:val="009E67B3"/>
    <w:rPr>
      <w:color w:val="0563C1" w:themeColor="hyperlink"/>
      <w:u w:val="single"/>
    </w:rPr>
  </w:style>
  <w:style w:type="character" w:styleId="FollowedHyperlink">
    <w:name w:val="FollowedHyperlink"/>
    <w:basedOn w:val="DefaultParagraphFont"/>
    <w:uiPriority w:val="99"/>
    <w:semiHidden/>
    <w:unhideWhenUsed/>
    <w:rsid w:val="00A3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1626">
      <w:bodyDiv w:val="1"/>
      <w:marLeft w:val="0"/>
      <w:marRight w:val="0"/>
      <w:marTop w:val="0"/>
      <w:marBottom w:val="0"/>
      <w:divBdr>
        <w:top w:val="none" w:sz="0" w:space="0" w:color="auto"/>
        <w:left w:val="none" w:sz="0" w:space="0" w:color="auto"/>
        <w:bottom w:val="none" w:sz="0" w:space="0" w:color="auto"/>
        <w:right w:val="none" w:sz="0" w:space="0" w:color="auto"/>
      </w:divBdr>
    </w:div>
    <w:div w:id="954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w100bfn</dc:creator>
  <cp:keywords/>
  <dc:description/>
  <cp:lastModifiedBy>Microsoft account</cp:lastModifiedBy>
  <cp:revision>9</cp:revision>
  <dcterms:created xsi:type="dcterms:W3CDTF">2015-03-19T13:52:00Z</dcterms:created>
  <dcterms:modified xsi:type="dcterms:W3CDTF">2015-03-19T15:34:00Z</dcterms:modified>
</cp:coreProperties>
</file>