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043" w:rsidRPr="00BE705A" w:rsidRDefault="003F2A56" w:rsidP="003F2A56">
      <w:pPr>
        <w:jc w:val="center"/>
      </w:pPr>
      <w:r w:rsidRPr="00BE705A">
        <w:t xml:space="preserve">Undergraduate Student Success Committee </w:t>
      </w:r>
      <w:r w:rsidR="00BA14D5">
        <w:t>Minutes</w:t>
      </w:r>
    </w:p>
    <w:p w:rsidR="003F2A56" w:rsidRPr="00BE705A" w:rsidRDefault="003927D1" w:rsidP="003F2A56">
      <w:pPr>
        <w:jc w:val="center"/>
      </w:pPr>
      <w:r>
        <w:t xml:space="preserve">Meetings: </w:t>
      </w:r>
      <w:r w:rsidR="00097255">
        <w:t>Oct 3 (subgroup), Oct 30, Nov 13, Dec 11 2013</w:t>
      </w:r>
    </w:p>
    <w:p w:rsidR="00EC3C31" w:rsidRPr="00BE705A" w:rsidRDefault="00EC3C31" w:rsidP="003F2A56">
      <w:pPr>
        <w:pStyle w:val="ListParagraph"/>
        <w:numPr>
          <w:ilvl w:val="0"/>
          <w:numId w:val="1"/>
        </w:numPr>
      </w:pPr>
      <w:r w:rsidRPr="00BE705A">
        <w:t>Membership (2-year staggered term</w:t>
      </w:r>
      <w:r w:rsidR="00E03EC2">
        <w:t>; F = Faculty, UC = University College</w:t>
      </w:r>
      <w:r w:rsidRPr="00BE705A">
        <w:t>)</w:t>
      </w:r>
    </w:p>
    <w:p w:rsidR="00EC3C31" w:rsidRPr="00BE705A" w:rsidRDefault="00EC3C31" w:rsidP="00EC3C31">
      <w:pPr>
        <w:pStyle w:val="ListParagraph"/>
        <w:ind w:left="1080"/>
      </w:pPr>
      <w:r w:rsidRPr="00BE705A">
        <w:t>Year 2</w:t>
      </w:r>
      <w:r w:rsidR="00E03EC2">
        <w:t xml:space="preserve"> of 2</w:t>
      </w:r>
      <w:r w:rsidRPr="00BE705A">
        <w:t>: Richard Bullock</w:t>
      </w:r>
      <w:r w:rsidR="00520FE2" w:rsidRPr="00BE705A">
        <w:t xml:space="preserve"> (F)</w:t>
      </w:r>
      <w:r w:rsidRPr="00BE705A">
        <w:t>, Tim Littell</w:t>
      </w:r>
      <w:r w:rsidR="00520FE2" w:rsidRPr="00BE705A">
        <w:t xml:space="preserve"> (UC)</w:t>
      </w:r>
      <w:r w:rsidRPr="00BE705A">
        <w:t>, Tamera Schneider</w:t>
      </w:r>
      <w:r w:rsidR="00520FE2" w:rsidRPr="00BE705A">
        <w:t xml:space="preserve"> (F)</w:t>
      </w:r>
      <w:r w:rsidRPr="00BE705A">
        <w:t>, Chair</w:t>
      </w:r>
    </w:p>
    <w:p w:rsidR="00EC3C31" w:rsidRPr="00BE705A" w:rsidRDefault="00EC3C31" w:rsidP="00EC3C31">
      <w:pPr>
        <w:pStyle w:val="ListParagraph"/>
        <w:ind w:left="1080"/>
      </w:pPr>
      <w:r w:rsidRPr="00BE705A">
        <w:t>Year 1</w:t>
      </w:r>
      <w:r w:rsidR="00E03EC2">
        <w:t xml:space="preserve"> of 2</w:t>
      </w:r>
      <w:r w:rsidRPr="00BE705A">
        <w:t>: David Bringhurst</w:t>
      </w:r>
      <w:r w:rsidR="00520FE2" w:rsidRPr="00BE705A">
        <w:t xml:space="preserve"> (UC)</w:t>
      </w:r>
      <w:r w:rsidRPr="00BE705A">
        <w:t>, Romena Garrett</w:t>
      </w:r>
      <w:r w:rsidR="00520FE2" w:rsidRPr="00BE705A">
        <w:t xml:space="preserve"> (F)</w:t>
      </w:r>
      <w:r w:rsidRPr="00BE705A">
        <w:t>, Shamon Green</w:t>
      </w:r>
      <w:r w:rsidR="00520FE2" w:rsidRPr="00BE705A">
        <w:t xml:space="preserve"> (UC)</w:t>
      </w:r>
      <w:r w:rsidRPr="00BE705A">
        <w:t>, Brian Rigling</w:t>
      </w:r>
      <w:r w:rsidR="00520FE2" w:rsidRPr="00BE705A">
        <w:t xml:space="preserve"> (F)</w:t>
      </w:r>
    </w:p>
    <w:p w:rsidR="00EC3C31" w:rsidRPr="00BE705A" w:rsidRDefault="00EC3C31" w:rsidP="00EC3C31">
      <w:pPr>
        <w:pStyle w:val="ListParagraph"/>
        <w:ind w:left="1080"/>
      </w:pPr>
      <w:r w:rsidRPr="00BE705A">
        <w:t xml:space="preserve">Invited guest: Marsha Henderson, </w:t>
      </w:r>
      <w:r w:rsidR="00E03EC2">
        <w:t>(</w:t>
      </w:r>
      <w:r w:rsidRPr="00BE705A">
        <w:t>UC</w:t>
      </w:r>
      <w:r w:rsidR="00E03EC2">
        <w:t>)</w:t>
      </w:r>
    </w:p>
    <w:p w:rsidR="00BE705A" w:rsidRPr="00BE705A" w:rsidRDefault="00BE705A" w:rsidP="00EC3C31">
      <w:pPr>
        <w:pStyle w:val="ListParagraph"/>
        <w:ind w:left="1080"/>
      </w:pPr>
    </w:p>
    <w:p w:rsidR="003F2A56" w:rsidRDefault="00E03EC2" w:rsidP="00BE705A">
      <w:pPr>
        <w:pStyle w:val="ListParagraph"/>
        <w:numPr>
          <w:ilvl w:val="0"/>
          <w:numId w:val="1"/>
        </w:numPr>
      </w:pPr>
      <w:r>
        <w:t xml:space="preserve">Initial </w:t>
      </w:r>
      <w:r w:rsidR="003F2A56" w:rsidRPr="00BE705A">
        <w:t>Committee and Charge</w:t>
      </w:r>
    </w:p>
    <w:p w:rsidR="00E03EC2" w:rsidRDefault="00E03EC2" w:rsidP="00E03EC2">
      <w:pPr>
        <w:ind w:left="1080"/>
        <w:rPr>
          <w:rFonts w:cs="Helvetica"/>
        </w:rPr>
      </w:pPr>
      <w:r>
        <w:t xml:space="preserve">Committee: Brian Boyd (F), Richard </w:t>
      </w:r>
      <w:r w:rsidRPr="00BE705A">
        <w:t xml:space="preserve">Bullock (F), </w:t>
      </w:r>
      <w:r>
        <w:t xml:space="preserve">Lynn Ford (UC), Steve Fortson (F), </w:t>
      </w:r>
      <w:r w:rsidRPr="00BE705A">
        <w:t>Tim Littell (UC), Tamera Schneider (F), Chair</w:t>
      </w:r>
      <w:r>
        <w:rPr>
          <w:rFonts w:cs="Helvetica"/>
        </w:rPr>
        <w:t>, Catherine Queener (UC)</w:t>
      </w:r>
    </w:p>
    <w:p w:rsidR="003927D1" w:rsidRPr="00E03EC2" w:rsidRDefault="003927D1" w:rsidP="00E03EC2">
      <w:pPr>
        <w:ind w:left="1080"/>
        <w:rPr>
          <w:rFonts w:cs="Helvetica"/>
        </w:rPr>
      </w:pPr>
      <w:r>
        <w:rPr>
          <w:rFonts w:cs="Helvetica"/>
        </w:rPr>
        <w:t xml:space="preserve">Fall/Spring 2012/2013 </w:t>
      </w:r>
      <w:r w:rsidR="0074424A">
        <w:rPr>
          <w:rFonts w:cs="Helvetica"/>
        </w:rPr>
        <w:t xml:space="preserve">(approximately </w:t>
      </w:r>
      <w:r w:rsidR="00097255">
        <w:rPr>
          <w:rFonts w:cs="Helvetica"/>
        </w:rPr>
        <w:t>bi</w:t>
      </w:r>
      <w:bookmarkStart w:id="0" w:name="_GoBack"/>
      <w:bookmarkEnd w:id="0"/>
      <w:r w:rsidR="0074424A">
        <w:rPr>
          <w:rFonts w:cs="Helvetica"/>
        </w:rPr>
        <w:t xml:space="preserve">monthly) meeting </w:t>
      </w:r>
      <w:r>
        <w:rPr>
          <w:rFonts w:cs="Helvetica"/>
        </w:rPr>
        <w:t xml:space="preserve">discussion focused on UC’s role of supporting/facilitating student and faculty success. A need for more clear communication about these functions, and a meeting included a tour of UC </w:t>
      </w:r>
      <w:r w:rsidR="008913B7">
        <w:rPr>
          <w:rFonts w:cs="Helvetica"/>
        </w:rPr>
        <w:t>sites</w:t>
      </w:r>
      <w:r>
        <w:rPr>
          <w:rFonts w:cs="Helvetica"/>
        </w:rPr>
        <w:t xml:space="preserve"> and functions.</w:t>
      </w:r>
    </w:p>
    <w:p w:rsidR="003F2A56" w:rsidRPr="00BE705A" w:rsidRDefault="003F2A56" w:rsidP="00E03EC2">
      <w:pPr>
        <w:ind w:left="1080"/>
        <w:rPr>
          <w:rFonts w:cs="Helvetica"/>
          <w:u w:val="single"/>
        </w:rPr>
      </w:pPr>
      <w:r w:rsidRPr="00BE705A">
        <w:rPr>
          <w:rFonts w:cs="Helvetica"/>
          <w:u w:val="single"/>
        </w:rPr>
        <w:t>University College Oversight Committee (renamed University College Student Success</w:t>
      </w:r>
      <w:r w:rsidR="00A1683E" w:rsidRPr="00BE705A">
        <w:rPr>
          <w:rFonts w:cs="Helvetica"/>
          <w:u w:val="single"/>
        </w:rPr>
        <w:t xml:space="preserve"> Committee</w:t>
      </w:r>
      <w:r w:rsidRPr="00BE705A">
        <w:rPr>
          <w:rFonts w:cs="Helvetica"/>
          <w:u w:val="single"/>
        </w:rPr>
        <w:t>)</w:t>
      </w:r>
    </w:p>
    <w:p w:rsidR="003F2A56" w:rsidRPr="00BE705A" w:rsidRDefault="003F2A56" w:rsidP="003F2A56">
      <w:r w:rsidRPr="00BE705A">
        <w:rPr>
          <w:rFonts w:cs="Helvetica"/>
        </w:rPr>
        <w:t>Charge: WSU shall maintain a University College Oversight Committee as a standing committee of the University College.  The UVC Oversight Committee is charged with the ongoing evaluation of UVC courses, the first-year experience, and policies that affect first-year students.  This includes, but is not limited to, long-term oversight of first-year outcomes, university-wide admissions policies, remediation strategies for conditionally admitted students, and joint-enrollment programs.  The committee is charged to recommend improvements as necessary to UVC courses and to forward policy recommendations to the appropriate bodies for consideration and action.  More than one-half of the committee membership shall consist of faculty from the Academic Colleges.  The remainder of the committee shall consist largely of UVC faculty/staff directly involved with the first-year experience.  Committee members shall serve two-year staggered terms.</w:t>
      </w:r>
    </w:p>
    <w:p w:rsidR="003F2A56" w:rsidRPr="00BE705A" w:rsidRDefault="003F2A56" w:rsidP="003F2A56">
      <w:pPr>
        <w:pStyle w:val="ListParagraph"/>
        <w:numPr>
          <w:ilvl w:val="0"/>
          <w:numId w:val="1"/>
        </w:numPr>
        <w:rPr>
          <w:bCs/>
        </w:rPr>
      </w:pPr>
      <w:r w:rsidRPr="00BE705A">
        <w:rPr>
          <w:bCs/>
        </w:rPr>
        <w:t>Current Committee</w:t>
      </w:r>
      <w:r w:rsidR="00BE705A" w:rsidRPr="00BE705A">
        <w:rPr>
          <w:bCs/>
        </w:rPr>
        <w:t xml:space="preserve"> (</w:t>
      </w:r>
      <w:r w:rsidRPr="00BE705A">
        <w:rPr>
          <w:bCs/>
        </w:rPr>
        <w:t>Charge, Membership</w:t>
      </w:r>
      <w:r w:rsidR="00BE705A" w:rsidRPr="00BE705A">
        <w:rPr>
          <w:bCs/>
        </w:rPr>
        <w:t xml:space="preserve">; </w:t>
      </w:r>
      <w:r w:rsidRPr="00BE705A">
        <w:rPr>
          <w:bCs/>
        </w:rPr>
        <w:t xml:space="preserve">created under new faculty senate constitution) </w:t>
      </w:r>
    </w:p>
    <w:p w:rsidR="003F2A56" w:rsidRPr="00BE705A" w:rsidRDefault="003F2A56" w:rsidP="003F2A56">
      <w:pPr>
        <w:rPr>
          <w:b/>
          <w:bCs/>
        </w:rPr>
      </w:pPr>
      <w:r w:rsidRPr="00BE705A">
        <w:rPr>
          <w:b/>
          <w:bCs/>
        </w:rPr>
        <w:t>Article III</w:t>
      </w:r>
      <w:r w:rsidR="00BE705A" w:rsidRPr="00BE705A">
        <w:rPr>
          <w:b/>
          <w:bCs/>
        </w:rPr>
        <w:t xml:space="preserve">, </w:t>
      </w:r>
      <w:r w:rsidRPr="00BE705A">
        <w:rPr>
          <w:b/>
          <w:bCs/>
        </w:rPr>
        <w:t>Section 9. Undergraduate Student Success Committee</w:t>
      </w:r>
    </w:p>
    <w:p w:rsidR="00BE705A" w:rsidRPr="00BE705A" w:rsidRDefault="003F2A56" w:rsidP="00BE705A">
      <w:r w:rsidRPr="00BE705A">
        <w:rPr>
          <w:b/>
          <w:bCs/>
        </w:rPr>
        <w:t>Undergraduate Student Success Committee Charge</w:t>
      </w:r>
      <w:r w:rsidRPr="00BE705A">
        <w:t>: The Committee shall plan, develop, provide ongoing evaluation and improve the effectiveness of first year seminars, and learning communities, as well as other aspects of the first-year experience. This includes, but is not limited to, long-term oversight of first-year outcomes and remediation strategies for conditionally admitted students. The Committee will also review and assess outcomes to increase the preparedness of students from local and area high schools to enter Wright State University.</w:t>
      </w:r>
    </w:p>
    <w:p w:rsidR="003F2A56" w:rsidRPr="00BE705A" w:rsidRDefault="003F2A56" w:rsidP="00BE705A">
      <w:r w:rsidRPr="00BE705A">
        <w:rPr>
          <w:b/>
          <w:bCs/>
        </w:rPr>
        <w:t>Undergraduate Student Success Committee Membership</w:t>
      </w:r>
      <w:r w:rsidRPr="00BE705A">
        <w:t>: One faculty member from each undergraduate college (appointed by the Faculty Senate) and up to three University College faculty/staff directly involved with the first-year experience (appointed by the Dean of University College).</w:t>
      </w:r>
      <w:r w:rsidRPr="00BE705A">
        <w:rPr>
          <w:rStyle w:val="apple-converted-space"/>
        </w:rPr>
        <w:t> </w:t>
      </w:r>
      <w:r w:rsidRPr="00BE705A">
        <w:t> A faculty representative may designate an alternate faculty representative who has voting privileges when the regular member is absent.</w:t>
      </w:r>
      <w:r w:rsidRPr="00BE705A">
        <w:rPr>
          <w:rStyle w:val="apple-converted-space"/>
        </w:rPr>
        <w:t> </w:t>
      </w:r>
      <w:r w:rsidRPr="00BE705A">
        <w:t>Committee members shall serve two-year staggered terms.</w:t>
      </w:r>
    </w:p>
    <w:p w:rsidR="00BE705A" w:rsidRPr="00BE705A" w:rsidRDefault="00BE705A" w:rsidP="00BE705A">
      <w:pPr>
        <w:pStyle w:val="ListParagraph"/>
        <w:numPr>
          <w:ilvl w:val="0"/>
          <w:numId w:val="1"/>
        </w:numPr>
      </w:pPr>
      <w:r w:rsidRPr="00BE705A">
        <w:t>Fall 2013 focus: Sophomore transition into Majors</w:t>
      </w:r>
    </w:p>
    <w:p w:rsidR="00BE705A" w:rsidRPr="00BE705A" w:rsidRDefault="00BE705A" w:rsidP="00BE705A">
      <w:pPr>
        <w:pStyle w:val="ListParagraph"/>
        <w:numPr>
          <w:ilvl w:val="1"/>
          <w:numId w:val="1"/>
        </w:numPr>
      </w:pPr>
      <w:r w:rsidRPr="00BE705A">
        <w:t>Data presented by Marsha Henderson</w:t>
      </w:r>
    </w:p>
    <w:p w:rsidR="00BE705A" w:rsidRPr="00BE705A" w:rsidRDefault="00BE705A" w:rsidP="00BE705A">
      <w:pPr>
        <w:pStyle w:val="ListParagraph"/>
        <w:numPr>
          <w:ilvl w:val="1"/>
          <w:numId w:val="1"/>
        </w:numPr>
      </w:pPr>
      <w:r w:rsidRPr="00BE705A">
        <w:lastRenderedPageBreak/>
        <w:t>Discussion of data and college requirements</w:t>
      </w:r>
    </w:p>
    <w:p w:rsidR="00BE705A" w:rsidRPr="00BE705A" w:rsidRDefault="00BE705A" w:rsidP="00BE705A">
      <w:pPr>
        <w:pStyle w:val="ListParagraph"/>
        <w:numPr>
          <w:ilvl w:val="2"/>
          <w:numId w:val="1"/>
        </w:numPr>
      </w:pPr>
      <w:r w:rsidRPr="00BE705A">
        <w:t>Additional data requests</w:t>
      </w:r>
    </w:p>
    <w:p w:rsidR="00BE705A" w:rsidRPr="00BE705A" w:rsidRDefault="00BE705A" w:rsidP="00BE705A">
      <w:pPr>
        <w:pStyle w:val="ListParagraph"/>
        <w:numPr>
          <w:ilvl w:val="2"/>
          <w:numId w:val="1"/>
        </w:numPr>
      </w:pPr>
      <w:r w:rsidRPr="00BE705A">
        <w:t>Additional information requests</w:t>
      </w:r>
    </w:p>
    <w:p w:rsidR="00BE705A" w:rsidRPr="00BE705A" w:rsidRDefault="00BE705A" w:rsidP="00BE705A">
      <w:pPr>
        <w:pStyle w:val="ListParagraph"/>
        <w:numPr>
          <w:ilvl w:val="1"/>
          <w:numId w:val="1"/>
        </w:numPr>
      </w:pPr>
      <w:r w:rsidRPr="00BE705A">
        <w:t xml:space="preserve">Begin drafting recommendations for </w:t>
      </w:r>
    </w:p>
    <w:p w:rsidR="00BE705A" w:rsidRPr="00BE705A" w:rsidRDefault="00BE705A" w:rsidP="00BE705A">
      <w:pPr>
        <w:pStyle w:val="ListParagraph"/>
        <w:numPr>
          <w:ilvl w:val="2"/>
          <w:numId w:val="1"/>
        </w:numPr>
      </w:pPr>
      <w:r w:rsidRPr="00BE705A">
        <w:t>Non-transfer students</w:t>
      </w:r>
    </w:p>
    <w:p w:rsidR="003F2A56" w:rsidRPr="001720F5" w:rsidRDefault="00BE705A" w:rsidP="00BE705A">
      <w:pPr>
        <w:pStyle w:val="ListParagraph"/>
        <w:numPr>
          <w:ilvl w:val="2"/>
          <w:numId w:val="1"/>
        </w:numPr>
        <w:rPr>
          <w:color w:val="1F497D"/>
        </w:rPr>
      </w:pPr>
      <w:r w:rsidRPr="00BE705A">
        <w:t>Transfer students</w:t>
      </w:r>
    </w:p>
    <w:p w:rsidR="001720F5" w:rsidRPr="00BE705A" w:rsidRDefault="001720F5" w:rsidP="001720F5">
      <w:pPr>
        <w:pStyle w:val="ListParagraph"/>
        <w:numPr>
          <w:ilvl w:val="1"/>
          <w:numId w:val="1"/>
        </w:numPr>
        <w:rPr>
          <w:color w:val="1F497D"/>
        </w:rPr>
      </w:pPr>
      <w:r>
        <w:t xml:space="preserve">Anticipate recommendations to be completed </w:t>
      </w:r>
      <w:proofErr w:type="spellStart"/>
      <w:r>
        <w:t>some time</w:t>
      </w:r>
      <w:proofErr w:type="spellEnd"/>
      <w:r>
        <w:t xml:space="preserve"> in Feb 2013</w:t>
      </w:r>
    </w:p>
    <w:sectPr w:rsidR="001720F5" w:rsidRPr="00BE705A" w:rsidSect="00BE705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A714D"/>
    <w:multiLevelType w:val="hybridMultilevel"/>
    <w:tmpl w:val="50706F84"/>
    <w:lvl w:ilvl="0" w:tplc="49CA3D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56"/>
    <w:rsid w:val="00097255"/>
    <w:rsid w:val="001205A5"/>
    <w:rsid w:val="001720F5"/>
    <w:rsid w:val="001E0043"/>
    <w:rsid w:val="003927D1"/>
    <w:rsid w:val="003A52F7"/>
    <w:rsid w:val="003F2A56"/>
    <w:rsid w:val="00520FE2"/>
    <w:rsid w:val="0074424A"/>
    <w:rsid w:val="007A4653"/>
    <w:rsid w:val="008913B7"/>
    <w:rsid w:val="00A1683E"/>
    <w:rsid w:val="00BA14D5"/>
    <w:rsid w:val="00BE705A"/>
    <w:rsid w:val="00DC4406"/>
    <w:rsid w:val="00E03EC2"/>
    <w:rsid w:val="00EC3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65DB4-D616-4325-9174-19480994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2A56"/>
  </w:style>
  <w:style w:type="paragraph" w:styleId="ListParagraph">
    <w:name w:val="List Paragraph"/>
    <w:basedOn w:val="Normal"/>
    <w:uiPriority w:val="34"/>
    <w:qFormat/>
    <w:rsid w:val="003F2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8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Tamera</dc:creator>
  <cp:keywords/>
  <dc:description/>
  <cp:lastModifiedBy>Tamera</cp:lastModifiedBy>
  <cp:revision>3</cp:revision>
  <dcterms:created xsi:type="dcterms:W3CDTF">2013-12-19T17:38:00Z</dcterms:created>
  <dcterms:modified xsi:type="dcterms:W3CDTF">2013-12-19T17:47:00Z</dcterms:modified>
</cp:coreProperties>
</file>