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0D" w:rsidRPr="00F35BB8" w:rsidRDefault="00E1770D" w:rsidP="00E1770D">
      <w:pPr>
        <w:spacing w:after="0"/>
        <w:jc w:val="center"/>
        <w:rPr>
          <w:rFonts w:ascii="Arial" w:hAnsi="Arial" w:cs="Arial"/>
          <w:sz w:val="20"/>
          <w:szCs w:val="20"/>
        </w:rPr>
      </w:pPr>
      <w:r w:rsidRPr="00F35BB8">
        <w:rPr>
          <w:rFonts w:ascii="Arial" w:hAnsi="Arial" w:cs="Arial"/>
          <w:sz w:val="20"/>
          <w:szCs w:val="20"/>
        </w:rPr>
        <w:t>Faculty Affairs Committee</w:t>
      </w:r>
    </w:p>
    <w:p w:rsidR="007448B0" w:rsidRPr="00F35BB8" w:rsidRDefault="00E1770D" w:rsidP="00E1770D">
      <w:pPr>
        <w:spacing w:after="0"/>
        <w:jc w:val="center"/>
        <w:rPr>
          <w:rFonts w:ascii="Arial" w:hAnsi="Arial" w:cs="Arial"/>
          <w:sz w:val="20"/>
          <w:szCs w:val="20"/>
        </w:rPr>
      </w:pPr>
      <w:r w:rsidRPr="00F35BB8">
        <w:rPr>
          <w:rFonts w:ascii="Arial" w:hAnsi="Arial" w:cs="Arial"/>
          <w:sz w:val="20"/>
          <w:szCs w:val="20"/>
        </w:rPr>
        <w:t>September 28, 2010 Meeting Minutes</w:t>
      </w:r>
    </w:p>
    <w:p w:rsidR="00E1770D" w:rsidRPr="00F35BB8" w:rsidRDefault="00E1770D">
      <w:pPr>
        <w:rPr>
          <w:rFonts w:ascii="Arial" w:hAnsi="Arial" w:cs="Arial"/>
          <w:sz w:val="20"/>
          <w:szCs w:val="20"/>
        </w:rPr>
      </w:pPr>
    </w:p>
    <w:p w:rsidR="00A12B28" w:rsidRPr="00F35BB8" w:rsidRDefault="00A12B28" w:rsidP="000A338E">
      <w:pPr>
        <w:spacing w:after="0"/>
        <w:contextualSpacing/>
        <w:rPr>
          <w:rFonts w:ascii="Arial" w:hAnsi="Arial" w:cs="Arial"/>
          <w:sz w:val="20"/>
          <w:szCs w:val="20"/>
        </w:rPr>
      </w:pPr>
      <w:r w:rsidRPr="00F35BB8">
        <w:rPr>
          <w:rFonts w:ascii="Arial" w:hAnsi="Arial" w:cs="Arial"/>
          <w:sz w:val="20"/>
          <w:szCs w:val="20"/>
        </w:rPr>
        <w:t xml:space="preserve">Members:  Cheryl Conley (COSM), Jane Doorley (CONH), Greta Knigga (CEHS), Cindy Laman (LAKE), Sarah McGinley (COLA), Vanessa Starkey (CECS), Sue Terzian, Chair (RSCOB), </w:t>
      </w:r>
    </w:p>
    <w:p w:rsidR="00A12B28" w:rsidRPr="00F35BB8" w:rsidRDefault="00A12B28" w:rsidP="000A338E">
      <w:pPr>
        <w:spacing w:after="0"/>
        <w:contextualSpacing/>
        <w:rPr>
          <w:rFonts w:ascii="Arial" w:hAnsi="Arial" w:cs="Arial"/>
          <w:sz w:val="20"/>
          <w:szCs w:val="20"/>
        </w:rPr>
      </w:pPr>
    </w:p>
    <w:p w:rsidR="00A12B28" w:rsidRPr="00F35BB8" w:rsidRDefault="00A12B28" w:rsidP="000A338E">
      <w:pPr>
        <w:spacing w:after="0"/>
        <w:contextualSpacing/>
        <w:rPr>
          <w:rFonts w:ascii="Arial" w:hAnsi="Arial" w:cs="Arial"/>
          <w:sz w:val="20"/>
          <w:szCs w:val="20"/>
        </w:rPr>
      </w:pPr>
      <w:r w:rsidRPr="00F35BB8">
        <w:rPr>
          <w:rFonts w:ascii="Arial" w:hAnsi="Arial" w:cs="Arial"/>
          <w:sz w:val="20"/>
          <w:szCs w:val="20"/>
        </w:rPr>
        <w:t>Attendees:  Cheryl Conley (COSM), Jane Doorley (CONH), Greta Knigga (CEHS), Cindy Laman (LAKE), Sarah McGinley (COLA), Vanessa Starkey (CECS), Sue Terzian, Chair (RSCOB)</w:t>
      </w:r>
    </w:p>
    <w:p w:rsidR="000A338E" w:rsidRPr="00F35BB8" w:rsidRDefault="000A338E" w:rsidP="000A338E">
      <w:pPr>
        <w:spacing w:after="0"/>
        <w:contextualSpacing/>
        <w:rPr>
          <w:rFonts w:ascii="Arial" w:hAnsi="Arial" w:cs="Arial"/>
          <w:sz w:val="20"/>
          <w:szCs w:val="20"/>
        </w:rPr>
      </w:pPr>
    </w:p>
    <w:p w:rsidR="000A338E" w:rsidRPr="00F35BB8" w:rsidRDefault="000A338E" w:rsidP="000A338E">
      <w:pPr>
        <w:pStyle w:val="ListParagraph"/>
        <w:numPr>
          <w:ilvl w:val="0"/>
          <w:numId w:val="1"/>
        </w:numPr>
        <w:spacing w:after="0"/>
        <w:rPr>
          <w:rFonts w:ascii="Arial" w:hAnsi="Arial" w:cs="Arial"/>
          <w:sz w:val="20"/>
          <w:szCs w:val="20"/>
        </w:rPr>
      </w:pPr>
      <w:r w:rsidRPr="00F35BB8">
        <w:rPr>
          <w:rFonts w:ascii="Arial" w:hAnsi="Arial" w:cs="Arial"/>
          <w:sz w:val="20"/>
          <w:szCs w:val="20"/>
        </w:rPr>
        <w:t>Members of the committee introduced themselves.</w:t>
      </w:r>
    </w:p>
    <w:p w:rsidR="000A338E" w:rsidRPr="00F35BB8" w:rsidRDefault="000A338E" w:rsidP="000A338E">
      <w:pPr>
        <w:spacing w:after="0"/>
        <w:ind w:left="360"/>
        <w:contextualSpacing/>
        <w:rPr>
          <w:rFonts w:ascii="Arial" w:hAnsi="Arial" w:cs="Arial"/>
          <w:sz w:val="20"/>
          <w:szCs w:val="20"/>
        </w:rPr>
      </w:pPr>
    </w:p>
    <w:p w:rsidR="000A338E" w:rsidRPr="00F35BB8" w:rsidRDefault="000A338E" w:rsidP="000A338E">
      <w:pPr>
        <w:pStyle w:val="ListParagraph"/>
        <w:numPr>
          <w:ilvl w:val="0"/>
          <w:numId w:val="1"/>
        </w:numPr>
        <w:spacing w:after="0"/>
        <w:rPr>
          <w:rFonts w:ascii="Arial" w:hAnsi="Arial" w:cs="Arial"/>
          <w:sz w:val="20"/>
          <w:szCs w:val="20"/>
        </w:rPr>
      </w:pPr>
      <w:r w:rsidRPr="00F35BB8">
        <w:rPr>
          <w:rFonts w:ascii="Arial" w:hAnsi="Arial" w:cs="Arial"/>
          <w:sz w:val="20"/>
          <w:szCs w:val="20"/>
        </w:rPr>
        <w:t>The roles and responsibilities of the committee were distributed.</w:t>
      </w:r>
    </w:p>
    <w:p w:rsidR="000A338E" w:rsidRPr="00F35BB8" w:rsidRDefault="000A338E" w:rsidP="000A338E">
      <w:pPr>
        <w:spacing w:after="0"/>
        <w:ind w:left="360"/>
        <w:rPr>
          <w:rFonts w:ascii="Arial" w:hAnsi="Arial" w:cs="Arial"/>
          <w:sz w:val="20"/>
          <w:szCs w:val="20"/>
        </w:rPr>
      </w:pPr>
    </w:p>
    <w:p w:rsidR="000A338E" w:rsidRPr="00F35BB8" w:rsidRDefault="000A338E" w:rsidP="000A338E">
      <w:pPr>
        <w:pStyle w:val="ListParagraph"/>
        <w:numPr>
          <w:ilvl w:val="0"/>
          <w:numId w:val="1"/>
        </w:numPr>
        <w:spacing w:after="0"/>
        <w:rPr>
          <w:rFonts w:ascii="Arial" w:hAnsi="Arial" w:cs="Arial"/>
          <w:sz w:val="20"/>
          <w:szCs w:val="20"/>
        </w:rPr>
      </w:pPr>
      <w:r w:rsidRPr="00F35BB8">
        <w:rPr>
          <w:rFonts w:ascii="Arial" w:hAnsi="Arial" w:cs="Arial"/>
          <w:sz w:val="20"/>
          <w:szCs w:val="20"/>
        </w:rPr>
        <w:t xml:space="preserve">The final report from last year’s committee was distributed and </w:t>
      </w:r>
      <w:r w:rsidR="00B042E3">
        <w:rPr>
          <w:rFonts w:ascii="Arial" w:hAnsi="Arial" w:cs="Arial"/>
          <w:sz w:val="20"/>
          <w:szCs w:val="20"/>
        </w:rPr>
        <w:t>briefly d</w:t>
      </w:r>
      <w:r w:rsidRPr="00F35BB8">
        <w:rPr>
          <w:rFonts w:ascii="Arial" w:hAnsi="Arial" w:cs="Arial"/>
          <w:sz w:val="20"/>
          <w:szCs w:val="20"/>
        </w:rPr>
        <w:t xml:space="preserve">iscussed.   The primary </w:t>
      </w:r>
      <w:r w:rsidR="00FB2514" w:rsidRPr="00F35BB8">
        <w:rPr>
          <w:rFonts w:ascii="Arial" w:hAnsi="Arial" w:cs="Arial"/>
          <w:sz w:val="20"/>
          <w:szCs w:val="20"/>
        </w:rPr>
        <w:t>work</w:t>
      </w:r>
      <w:r w:rsidRPr="00F35BB8">
        <w:rPr>
          <w:rFonts w:ascii="Arial" w:hAnsi="Arial" w:cs="Arial"/>
          <w:sz w:val="20"/>
          <w:szCs w:val="20"/>
        </w:rPr>
        <w:t xml:space="preserve"> of the committee last year was </w:t>
      </w:r>
      <w:r w:rsidR="009E129F" w:rsidRPr="00F35BB8">
        <w:rPr>
          <w:rFonts w:ascii="Arial" w:hAnsi="Arial" w:cs="Arial"/>
          <w:sz w:val="20"/>
          <w:szCs w:val="20"/>
        </w:rPr>
        <w:t xml:space="preserve">the </w:t>
      </w:r>
      <w:r w:rsidR="00FB2514" w:rsidRPr="00F35BB8">
        <w:rPr>
          <w:rFonts w:ascii="Arial" w:hAnsi="Arial" w:cs="Arial"/>
          <w:sz w:val="20"/>
          <w:szCs w:val="20"/>
        </w:rPr>
        <w:t>ongoing</w:t>
      </w:r>
      <w:r w:rsidR="00BF0536" w:rsidRPr="00F35BB8">
        <w:rPr>
          <w:rFonts w:ascii="Arial" w:hAnsi="Arial" w:cs="Arial"/>
          <w:sz w:val="20"/>
          <w:szCs w:val="20"/>
        </w:rPr>
        <w:t xml:space="preserve"> assess</w:t>
      </w:r>
      <w:r w:rsidR="00FB2514" w:rsidRPr="00F35BB8">
        <w:rPr>
          <w:rFonts w:ascii="Arial" w:hAnsi="Arial" w:cs="Arial"/>
          <w:sz w:val="20"/>
          <w:szCs w:val="20"/>
        </w:rPr>
        <w:t>ment</w:t>
      </w:r>
      <w:r w:rsidR="00BF0536" w:rsidRPr="00F35BB8">
        <w:rPr>
          <w:rFonts w:ascii="Arial" w:hAnsi="Arial" w:cs="Arial"/>
          <w:sz w:val="20"/>
          <w:szCs w:val="20"/>
        </w:rPr>
        <w:t xml:space="preserve"> and </w:t>
      </w:r>
      <w:r w:rsidR="00FB2514" w:rsidRPr="00F35BB8">
        <w:rPr>
          <w:rFonts w:ascii="Arial" w:hAnsi="Arial" w:cs="Arial"/>
          <w:sz w:val="20"/>
          <w:szCs w:val="20"/>
        </w:rPr>
        <w:t xml:space="preserve">monitoring of </w:t>
      </w:r>
      <w:r w:rsidR="00BF0536" w:rsidRPr="00F35BB8">
        <w:rPr>
          <w:rFonts w:ascii="Arial" w:hAnsi="Arial" w:cs="Arial"/>
          <w:sz w:val="20"/>
          <w:szCs w:val="20"/>
        </w:rPr>
        <w:t xml:space="preserve">the Senior Lecturer Promotion process.  The committee created a promotion document template and gathered examples of documents submitted by successful candidates the previous year.  The focus of the committee this year will be to ensure that the views of non-BUFM faculty are considered and addressed in the development of the overall faculty </w:t>
      </w:r>
      <w:r w:rsidR="00FB2514" w:rsidRPr="00F35BB8">
        <w:rPr>
          <w:rFonts w:ascii="Arial" w:hAnsi="Arial" w:cs="Arial"/>
          <w:sz w:val="20"/>
          <w:szCs w:val="20"/>
        </w:rPr>
        <w:t xml:space="preserve">semester </w:t>
      </w:r>
      <w:r w:rsidR="00BF0536" w:rsidRPr="00F35BB8">
        <w:rPr>
          <w:rFonts w:ascii="Arial" w:hAnsi="Arial" w:cs="Arial"/>
          <w:sz w:val="20"/>
          <w:szCs w:val="20"/>
        </w:rPr>
        <w:t>workload policy.</w:t>
      </w:r>
    </w:p>
    <w:p w:rsidR="00BF0536" w:rsidRPr="00F35BB8" w:rsidRDefault="00BF0536" w:rsidP="00BF0536">
      <w:pPr>
        <w:pStyle w:val="ListParagraph"/>
        <w:rPr>
          <w:rFonts w:ascii="Arial" w:hAnsi="Arial" w:cs="Arial"/>
          <w:sz w:val="20"/>
          <w:szCs w:val="20"/>
        </w:rPr>
      </w:pPr>
    </w:p>
    <w:p w:rsidR="00BF0536" w:rsidRPr="00F35BB8" w:rsidRDefault="00BF0536" w:rsidP="00FB2514">
      <w:pPr>
        <w:pStyle w:val="ListParagraph"/>
        <w:numPr>
          <w:ilvl w:val="0"/>
          <w:numId w:val="1"/>
        </w:numPr>
        <w:spacing w:after="0"/>
        <w:rPr>
          <w:rFonts w:ascii="Arial" w:hAnsi="Arial" w:cs="Arial"/>
          <w:sz w:val="20"/>
          <w:szCs w:val="20"/>
        </w:rPr>
      </w:pPr>
      <w:r w:rsidRPr="00F35BB8">
        <w:rPr>
          <w:rFonts w:ascii="Arial" w:hAnsi="Arial" w:cs="Arial"/>
          <w:sz w:val="20"/>
          <w:szCs w:val="20"/>
        </w:rPr>
        <w:t xml:space="preserve">Dr. Henry Limouze attended the meeting to provide an update on the process for establishing a semester workload policy.  He distributed to the committee the September 8, 2010 memorandum of understanding </w:t>
      </w:r>
      <w:r w:rsidR="00FB2514" w:rsidRPr="00F35BB8">
        <w:rPr>
          <w:rFonts w:ascii="Arial" w:hAnsi="Arial" w:cs="Arial"/>
          <w:sz w:val="20"/>
          <w:szCs w:val="20"/>
        </w:rPr>
        <w:t xml:space="preserve">between the University and the AAUP-WSU for transitioning from quarters to semesters.  He walked through the major sections of the document discussing the philosophy and process described for determining BUFM faculty workload.  He indicated that he expected a parallel document would be developed for Non-BUFMs.   Both of these would eventually be part of a larger document for the university and would be put into the faculty handbook.  </w:t>
      </w:r>
      <w:r w:rsidR="00276E3C" w:rsidRPr="00F35BB8">
        <w:rPr>
          <w:rFonts w:ascii="Arial" w:hAnsi="Arial" w:cs="Arial"/>
          <w:sz w:val="20"/>
          <w:szCs w:val="20"/>
        </w:rPr>
        <w:t xml:space="preserve">Dr. Limouze identified as an issue that there </w:t>
      </w:r>
      <w:r w:rsidR="00FB2514" w:rsidRPr="00F35BB8">
        <w:rPr>
          <w:rFonts w:ascii="Arial" w:hAnsi="Arial" w:cs="Arial"/>
          <w:sz w:val="20"/>
          <w:szCs w:val="20"/>
        </w:rPr>
        <w:t>was not an equivalent</w:t>
      </w:r>
      <w:r w:rsidR="00276E3C" w:rsidRPr="00F35BB8">
        <w:rPr>
          <w:rFonts w:ascii="Arial" w:hAnsi="Arial" w:cs="Arial"/>
          <w:sz w:val="20"/>
          <w:szCs w:val="20"/>
        </w:rPr>
        <w:t xml:space="preserve"> of the Faculty Governance Committee for Non-BUFMs.  He </w:t>
      </w:r>
      <w:r w:rsidR="00996544" w:rsidRPr="00F35BB8">
        <w:rPr>
          <w:rFonts w:ascii="Arial" w:hAnsi="Arial" w:cs="Arial"/>
          <w:sz w:val="20"/>
          <w:szCs w:val="20"/>
        </w:rPr>
        <w:t>stated t</w:t>
      </w:r>
      <w:r w:rsidR="00276E3C" w:rsidRPr="00F35BB8">
        <w:rPr>
          <w:rFonts w:ascii="Arial" w:hAnsi="Arial" w:cs="Arial"/>
          <w:sz w:val="20"/>
          <w:szCs w:val="20"/>
        </w:rPr>
        <w:t xml:space="preserve">hat workloads would have to be established by October 15, 2011 for the </w:t>
      </w:r>
      <w:r w:rsidR="00996544" w:rsidRPr="00F35BB8">
        <w:rPr>
          <w:rFonts w:ascii="Arial" w:hAnsi="Arial" w:cs="Arial"/>
          <w:sz w:val="20"/>
          <w:szCs w:val="20"/>
        </w:rPr>
        <w:t>following</w:t>
      </w:r>
      <w:r w:rsidR="00276E3C" w:rsidRPr="00F35BB8">
        <w:rPr>
          <w:rFonts w:ascii="Arial" w:hAnsi="Arial" w:cs="Arial"/>
          <w:sz w:val="20"/>
          <w:szCs w:val="20"/>
        </w:rPr>
        <w:t xml:space="preserve"> year.  He told the committee that he would be soliciting input from the Deans regarding workload for Non-BUFMs.  There was also some discussion about the final semester calendar being 14 weeks plus a week of finals.</w:t>
      </w:r>
    </w:p>
    <w:p w:rsidR="00276E3C" w:rsidRPr="00F35BB8" w:rsidRDefault="00276E3C" w:rsidP="00276E3C">
      <w:pPr>
        <w:pStyle w:val="ListParagraph"/>
        <w:rPr>
          <w:rFonts w:ascii="Arial" w:hAnsi="Arial" w:cs="Arial"/>
          <w:sz w:val="20"/>
          <w:szCs w:val="20"/>
        </w:rPr>
      </w:pPr>
    </w:p>
    <w:p w:rsidR="00276E3C" w:rsidRPr="00F35BB8" w:rsidRDefault="00276E3C" w:rsidP="00FB2514">
      <w:pPr>
        <w:pStyle w:val="ListParagraph"/>
        <w:numPr>
          <w:ilvl w:val="0"/>
          <w:numId w:val="1"/>
        </w:numPr>
        <w:spacing w:after="0"/>
        <w:rPr>
          <w:rFonts w:ascii="Arial" w:hAnsi="Arial" w:cs="Arial"/>
          <w:sz w:val="20"/>
          <w:szCs w:val="20"/>
        </w:rPr>
      </w:pPr>
      <w:r w:rsidRPr="00F35BB8">
        <w:rPr>
          <w:rFonts w:ascii="Arial" w:hAnsi="Arial" w:cs="Arial"/>
          <w:sz w:val="20"/>
          <w:szCs w:val="20"/>
        </w:rPr>
        <w:t xml:space="preserve">The committee agreed to share </w:t>
      </w:r>
      <w:r w:rsidR="00F76F8E" w:rsidRPr="00F35BB8">
        <w:rPr>
          <w:rFonts w:ascii="Arial" w:hAnsi="Arial" w:cs="Arial"/>
          <w:sz w:val="20"/>
          <w:szCs w:val="20"/>
        </w:rPr>
        <w:t xml:space="preserve">the </w:t>
      </w:r>
      <w:r w:rsidRPr="00F35BB8">
        <w:rPr>
          <w:rFonts w:ascii="Arial" w:hAnsi="Arial" w:cs="Arial"/>
          <w:sz w:val="20"/>
          <w:szCs w:val="20"/>
        </w:rPr>
        <w:t>September 8 MOU with</w:t>
      </w:r>
      <w:r w:rsidR="003A0BBE">
        <w:rPr>
          <w:rFonts w:ascii="Arial" w:hAnsi="Arial" w:cs="Arial"/>
          <w:sz w:val="20"/>
          <w:szCs w:val="20"/>
        </w:rPr>
        <w:t xml:space="preserve"> our co</w:t>
      </w:r>
      <w:r w:rsidR="006D39EF">
        <w:rPr>
          <w:rFonts w:ascii="Arial" w:hAnsi="Arial" w:cs="Arial"/>
          <w:sz w:val="20"/>
          <w:szCs w:val="20"/>
        </w:rPr>
        <w:t>lleagues</w:t>
      </w:r>
      <w:r w:rsidR="003A0BBE">
        <w:rPr>
          <w:rFonts w:ascii="Arial" w:hAnsi="Arial" w:cs="Arial"/>
          <w:sz w:val="20"/>
          <w:szCs w:val="20"/>
        </w:rPr>
        <w:t xml:space="preserve"> and come up with a </w:t>
      </w:r>
      <w:r w:rsidR="00F76F8E" w:rsidRPr="00F35BB8">
        <w:rPr>
          <w:rFonts w:ascii="Arial" w:hAnsi="Arial" w:cs="Arial"/>
          <w:sz w:val="20"/>
          <w:szCs w:val="20"/>
        </w:rPr>
        <w:t>propos</w:t>
      </w:r>
      <w:r w:rsidR="003A0BBE">
        <w:rPr>
          <w:rFonts w:ascii="Arial" w:hAnsi="Arial" w:cs="Arial"/>
          <w:sz w:val="20"/>
          <w:szCs w:val="20"/>
        </w:rPr>
        <w:t xml:space="preserve">al for </w:t>
      </w:r>
      <w:r w:rsidR="006D39EF">
        <w:rPr>
          <w:rFonts w:ascii="Arial" w:hAnsi="Arial" w:cs="Arial"/>
          <w:sz w:val="20"/>
          <w:szCs w:val="20"/>
        </w:rPr>
        <w:t xml:space="preserve">the equivalent of </w:t>
      </w:r>
      <w:r w:rsidR="00F76F8E" w:rsidRPr="00F35BB8">
        <w:rPr>
          <w:rFonts w:ascii="Arial" w:hAnsi="Arial" w:cs="Arial"/>
          <w:sz w:val="20"/>
          <w:szCs w:val="20"/>
        </w:rPr>
        <w:t>part C (Standard Faculty Workload) and part D (Alternate Faculty Workloads)</w:t>
      </w:r>
      <w:r w:rsidR="006D39EF">
        <w:rPr>
          <w:rFonts w:ascii="Arial" w:hAnsi="Arial" w:cs="Arial"/>
          <w:sz w:val="20"/>
          <w:szCs w:val="20"/>
        </w:rPr>
        <w:t xml:space="preserve"> of</w:t>
      </w:r>
      <w:r w:rsidR="00F76F8E" w:rsidRPr="00F35BB8">
        <w:rPr>
          <w:rFonts w:ascii="Arial" w:hAnsi="Arial" w:cs="Arial"/>
          <w:sz w:val="20"/>
          <w:szCs w:val="20"/>
        </w:rPr>
        <w:t xml:space="preserve"> a parallel workload document</w:t>
      </w:r>
      <w:r w:rsidR="00996544" w:rsidRPr="00F35BB8">
        <w:rPr>
          <w:rFonts w:ascii="Arial" w:hAnsi="Arial" w:cs="Arial"/>
          <w:sz w:val="20"/>
          <w:szCs w:val="20"/>
        </w:rPr>
        <w:t xml:space="preserve"> for Non-BUFMs</w:t>
      </w:r>
      <w:r w:rsidR="00F76F8E" w:rsidRPr="00F35BB8">
        <w:rPr>
          <w:rFonts w:ascii="Arial" w:hAnsi="Arial" w:cs="Arial"/>
          <w:sz w:val="20"/>
          <w:szCs w:val="20"/>
        </w:rPr>
        <w:t>.</w:t>
      </w:r>
    </w:p>
    <w:p w:rsidR="00996544" w:rsidRPr="00F35BB8" w:rsidRDefault="00996544" w:rsidP="00996544">
      <w:pPr>
        <w:pStyle w:val="ListParagraph"/>
        <w:rPr>
          <w:rFonts w:ascii="Arial" w:hAnsi="Arial" w:cs="Arial"/>
          <w:sz w:val="20"/>
          <w:szCs w:val="20"/>
        </w:rPr>
      </w:pPr>
    </w:p>
    <w:p w:rsidR="00996544" w:rsidRPr="00F35BB8" w:rsidRDefault="00996544" w:rsidP="00996544">
      <w:pPr>
        <w:pStyle w:val="ListParagraph"/>
        <w:numPr>
          <w:ilvl w:val="0"/>
          <w:numId w:val="1"/>
        </w:numPr>
        <w:spacing w:after="0"/>
        <w:rPr>
          <w:rFonts w:ascii="Arial" w:hAnsi="Arial" w:cs="Arial"/>
          <w:sz w:val="20"/>
          <w:szCs w:val="20"/>
        </w:rPr>
      </w:pPr>
      <w:r w:rsidRPr="00F35BB8">
        <w:rPr>
          <w:rFonts w:ascii="Arial" w:hAnsi="Arial" w:cs="Arial"/>
          <w:sz w:val="20"/>
          <w:szCs w:val="20"/>
        </w:rPr>
        <w:t>An issue was brought to the attention of the committee which will require a minor change to the Senior Lecturer promotion policy.  There is currently an inconsistency with the number of years an individual must have served as a Lecturer and the number of recent performance evaluations as a Lecturer that are required to be submitted.  The committee will address at a future meeting.</w:t>
      </w:r>
    </w:p>
    <w:p w:rsidR="00F76F8E" w:rsidRPr="00F35BB8" w:rsidRDefault="00F76F8E" w:rsidP="00F76F8E">
      <w:pPr>
        <w:spacing w:after="0"/>
        <w:rPr>
          <w:rFonts w:ascii="Arial" w:hAnsi="Arial" w:cs="Arial"/>
          <w:sz w:val="20"/>
          <w:szCs w:val="20"/>
        </w:rPr>
      </w:pPr>
    </w:p>
    <w:p w:rsidR="00BF0536" w:rsidRPr="00F35BB8" w:rsidRDefault="00F76F8E" w:rsidP="000A338E">
      <w:pPr>
        <w:pStyle w:val="ListParagraph"/>
        <w:numPr>
          <w:ilvl w:val="0"/>
          <w:numId w:val="1"/>
        </w:numPr>
        <w:spacing w:after="0"/>
        <w:rPr>
          <w:rFonts w:ascii="Arial" w:hAnsi="Arial" w:cs="Arial"/>
          <w:sz w:val="20"/>
          <w:szCs w:val="20"/>
        </w:rPr>
      </w:pPr>
      <w:r w:rsidRPr="00F35BB8">
        <w:rPr>
          <w:rFonts w:ascii="Arial" w:hAnsi="Arial" w:cs="Arial"/>
          <w:sz w:val="20"/>
          <w:szCs w:val="20"/>
        </w:rPr>
        <w:t>The next meeting of the committee was scheduled for Friday, October 15, 2010.</w:t>
      </w:r>
    </w:p>
    <w:p w:rsidR="00A12B28" w:rsidRPr="00A12B28" w:rsidRDefault="00A12B28" w:rsidP="000A338E">
      <w:pPr>
        <w:spacing w:after="0"/>
        <w:contextualSpacing/>
        <w:rPr>
          <w:rFonts w:ascii="Calibri" w:hAnsi="Calibri" w:cs="Arial"/>
        </w:rPr>
      </w:pPr>
    </w:p>
    <w:p w:rsidR="00996544" w:rsidRPr="00A12B28" w:rsidRDefault="00996544">
      <w:pPr>
        <w:spacing w:after="0"/>
        <w:contextualSpacing/>
        <w:rPr>
          <w:rFonts w:ascii="Calibri" w:hAnsi="Calibri" w:cs="Arial"/>
        </w:rPr>
      </w:pPr>
    </w:p>
    <w:sectPr w:rsidR="00996544" w:rsidRPr="00A12B28" w:rsidSect="0074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D5B"/>
    <w:multiLevelType w:val="hybridMultilevel"/>
    <w:tmpl w:val="8F8E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D624F"/>
    <w:multiLevelType w:val="hybridMultilevel"/>
    <w:tmpl w:val="BE7A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70D"/>
    <w:rsid w:val="000A338E"/>
    <w:rsid w:val="00276E3C"/>
    <w:rsid w:val="003A0BBE"/>
    <w:rsid w:val="0056776E"/>
    <w:rsid w:val="006D39EF"/>
    <w:rsid w:val="007448B0"/>
    <w:rsid w:val="008E6D2B"/>
    <w:rsid w:val="00996544"/>
    <w:rsid w:val="009E129F"/>
    <w:rsid w:val="00A12B28"/>
    <w:rsid w:val="00A7367C"/>
    <w:rsid w:val="00B042E3"/>
    <w:rsid w:val="00BF0536"/>
    <w:rsid w:val="00E1770D"/>
    <w:rsid w:val="00F35BB8"/>
    <w:rsid w:val="00F46E84"/>
    <w:rsid w:val="00F76F8E"/>
    <w:rsid w:val="00FB2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Wroght State University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Wroght State University</dc:creator>
  <cp:keywords/>
  <dc:description/>
  <cp:lastModifiedBy>Wroght State University</cp:lastModifiedBy>
  <cp:revision>9</cp:revision>
  <cp:lastPrinted>2010-10-21T22:15:00Z</cp:lastPrinted>
  <dcterms:created xsi:type="dcterms:W3CDTF">2010-10-21T19:26:00Z</dcterms:created>
  <dcterms:modified xsi:type="dcterms:W3CDTF">2010-10-21T22:40:00Z</dcterms:modified>
</cp:coreProperties>
</file>